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4D66C3" w:rsidRPr="002F6494" w:rsidRDefault="00176D85" w:rsidP="006B5DF6">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r w:rsidRPr="00703768">
        <w:rPr>
          <w:rFonts w:ascii="Times New Roman" w:eastAsia="Times New Roman" w:hAnsi="Times New Roman" w:cs="Times New Roman"/>
          <w:color w:val="000000"/>
          <w:sz w:val="28"/>
          <w:szCs w:val="28"/>
          <w:lang w:val="uk-UA" w:eastAsia="ru-RU"/>
        </w:rPr>
        <w:t xml:space="preserve">від </w:t>
      </w:r>
      <w:r w:rsidR="006B5DF6">
        <w:rPr>
          <w:rFonts w:ascii="Times New Roman" w:eastAsia="Times New Roman" w:hAnsi="Times New Roman" w:cs="Times New Roman"/>
          <w:color w:val="000000"/>
          <w:sz w:val="28"/>
          <w:szCs w:val="28"/>
          <w:u w:val="single"/>
          <w:lang w:val="uk-UA" w:eastAsia="ru-RU"/>
        </w:rPr>
        <w:t>13.03.2019</w:t>
      </w:r>
      <w:r w:rsidR="002F5327">
        <w:rPr>
          <w:rFonts w:ascii="Times New Roman" w:eastAsia="Times New Roman" w:hAnsi="Times New Roman" w:cs="Times New Roman"/>
          <w:color w:val="000000"/>
          <w:sz w:val="28"/>
          <w:szCs w:val="28"/>
          <w:lang w:val="uk-UA" w:eastAsia="ru-RU"/>
        </w:rPr>
        <w:t xml:space="preserve"> </w:t>
      </w:r>
      <w:r w:rsidRPr="002119B9">
        <w:rPr>
          <w:rFonts w:ascii="Times New Roman" w:eastAsia="Times New Roman" w:hAnsi="Times New Roman" w:cs="Times New Roman"/>
          <w:color w:val="000000"/>
          <w:sz w:val="28"/>
          <w:szCs w:val="28"/>
          <w:lang w:val="uk-UA" w:eastAsia="ru-RU"/>
        </w:rPr>
        <w:t>№</w:t>
      </w:r>
      <w:r w:rsidR="00013BB5">
        <w:rPr>
          <w:rFonts w:ascii="Times New Roman" w:eastAsia="Times New Roman" w:hAnsi="Times New Roman" w:cs="Times New Roman"/>
          <w:color w:val="000000"/>
          <w:sz w:val="28"/>
          <w:szCs w:val="28"/>
          <w:lang w:val="uk-UA" w:eastAsia="ru-RU"/>
        </w:rPr>
        <w:t xml:space="preserve"> </w:t>
      </w:r>
      <w:r w:rsidR="006B5DF6">
        <w:rPr>
          <w:rFonts w:ascii="Times New Roman" w:eastAsia="Times New Roman" w:hAnsi="Times New Roman" w:cs="Times New Roman"/>
          <w:color w:val="000000"/>
          <w:sz w:val="28"/>
          <w:szCs w:val="28"/>
          <w:u w:val="single"/>
          <w:lang w:val="uk-UA" w:eastAsia="ru-RU"/>
        </w:rPr>
        <w:t>96</w:t>
      </w:r>
    </w:p>
    <w:p w:rsidR="00471A72"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6B5DF6" w:rsidRPr="002F6494" w:rsidRDefault="006B5DF6"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1E4715" w:rsidRPr="002F6494" w:rsidRDefault="00A266AA"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F6494">
        <w:rPr>
          <w:rFonts w:ascii="Times New Roman" w:eastAsia="Times New Roman" w:hAnsi="Times New Roman" w:cs="Times New Roman"/>
          <w:bCs/>
          <w:color w:val="000000"/>
          <w:sz w:val="28"/>
          <w:szCs w:val="28"/>
          <w:lang w:val="uk-UA" w:eastAsia="ru-RU"/>
        </w:rPr>
        <w:t>служби категорії «Б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0B5CE4">
        <w:rPr>
          <w:rFonts w:ascii="Times New Roman" w:hAnsi="Times New Roman" w:cs="Times New Roman"/>
          <w:sz w:val="28"/>
          <w:szCs w:val="28"/>
          <w:lang w:val="uk-UA"/>
        </w:rPr>
        <w:t>заступника начальника Управління фінансово-економічного планування, бухгалтерського обліку та звітності – начальника відділу бухгалтерського обліку та звітності – заступника головного бухгалтера</w:t>
      </w:r>
    </w:p>
    <w:p w:rsidR="004D66C3" w:rsidRPr="002F6494" w:rsidRDefault="004D66C3"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83685B"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0B5CE4" w:rsidRDefault="000B5CE4" w:rsidP="000B5CE4">
            <w:pPr>
              <w:tabs>
                <w:tab w:val="left" w:pos="851"/>
              </w:tabs>
              <w:spacing w:after="0" w:line="240" w:lineRule="auto"/>
              <w:ind w:firstLine="510"/>
              <w:jc w:val="both"/>
              <w:rPr>
                <w:rFonts w:ascii="Times New Roman" w:hAnsi="Times New Roman" w:cs="Times New Roman"/>
                <w:sz w:val="28"/>
                <w:szCs w:val="28"/>
                <w:lang w:val="uk-UA"/>
              </w:rPr>
            </w:pPr>
            <w:bookmarkStart w:id="0" w:name="32"/>
            <w:bookmarkEnd w:id="0"/>
            <w:r w:rsidRPr="000B5CE4">
              <w:rPr>
                <w:rFonts w:ascii="Times New Roman" w:hAnsi="Times New Roman" w:cs="Times New Roman"/>
                <w:sz w:val="28"/>
                <w:szCs w:val="28"/>
                <w:lang w:val="uk-UA"/>
              </w:rPr>
              <w:t>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0B5CE4" w:rsidRDefault="000B5CE4" w:rsidP="000B5CE4">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Складає на підставі даних бухгалтерського обліку фінансову та бюджетну звітність, а також державну статистичну, зведену та іншу звітність </w:t>
            </w:r>
            <w:r w:rsidRPr="000B5CE4">
              <w:rPr>
                <w:rFonts w:ascii="Times New Roman" w:hAnsi="Times New Roman" w:cs="Times New Roman"/>
                <w:color w:val="000000"/>
                <w:spacing w:val="-2"/>
                <w:sz w:val="28"/>
                <w:szCs w:val="28"/>
                <w:lang w:val="uk-UA"/>
              </w:rPr>
              <w:t xml:space="preserve"> в порядку, встановленому законодавством</w:t>
            </w:r>
            <w:r w:rsidRPr="000B5CE4">
              <w:rPr>
                <w:rFonts w:ascii="Times New Roman" w:hAnsi="Times New Roman" w:cs="Times New Roman"/>
                <w:color w:val="000000"/>
                <w:sz w:val="28"/>
                <w:szCs w:val="28"/>
                <w:lang w:val="uk-UA"/>
              </w:rPr>
              <w:t>.</w:t>
            </w:r>
            <w:bookmarkStart w:id="1" w:name="33"/>
            <w:bookmarkEnd w:id="1"/>
          </w:p>
          <w:p w:rsidR="000B5CE4" w:rsidRPr="000B5CE4" w:rsidRDefault="000B5CE4" w:rsidP="00BB7F21">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постійний контроль за</w:t>
            </w:r>
            <w:bookmarkStart w:id="2" w:name="34"/>
            <w:bookmarkEnd w:id="2"/>
            <w:r w:rsidRPr="000B5CE4">
              <w:rPr>
                <w:rFonts w:ascii="Times New Roman" w:hAnsi="Times New Roman" w:cs="Times New Roman"/>
                <w:color w:val="000000"/>
                <w:sz w:val="28"/>
                <w:szCs w:val="28"/>
                <w:lang w:val="uk-UA"/>
              </w:rPr>
              <w:t xml:space="preserve"> дотриманням бюджетного законодавства при взятті бюджетних зобов’язань, їх реєстрації в органах Державної казначейської служби України та здійсненням платежів відповідно до взятих бюджетних зобов’язань</w:t>
            </w:r>
            <w:bookmarkStart w:id="3" w:name="35"/>
            <w:bookmarkStart w:id="4" w:name="38"/>
            <w:bookmarkEnd w:id="3"/>
            <w:bookmarkEnd w:id="4"/>
            <w:r w:rsidRPr="000B5CE4">
              <w:rPr>
                <w:rFonts w:ascii="Times New Roman" w:hAnsi="Times New Roman" w:cs="Times New Roman"/>
                <w:color w:val="000000"/>
                <w:sz w:val="28"/>
                <w:szCs w:val="28"/>
                <w:lang w:val="uk-UA"/>
              </w:rPr>
              <w:t>.</w:t>
            </w:r>
          </w:p>
          <w:p w:rsidR="000B5CE4" w:rsidRPr="00BB7F21" w:rsidRDefault="000B5CE4" w:rsidP="000B5CE4">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BB7F21">
              <w:rPr>
                <w:rFonts w:ascii="Times New Roman" w:hAnsi="Times New Roman" w:cs="Times New Roman"/>
                <w:color w:val="000000"/>
                <w:sz w:val="28"/>
                <w:szCs w:val="28"/>
                <w:lang w:val="uk-UA"/>
              </w:rPr>
              <w:t xml:space="preserve">Своєчасно подає </w:t>
            </w:r>
            <w:r w:rsidR="00BB7F21" w:rsidRPr="00BB7F21">
              <w:rPr>
                <w:rFonts w:ascii="Times New Roman" w:hAnsi="Times New Roman" w:cs="Times New Roman"/>
                <w:color w:val="000000"/>
                <w:sz w:val="28"/>
                <w:szCs w:val="28"/>
                <w:lang w:val="uk-UA"/>
              </w:rPr>
              <w:t xml:space="preserve">фінансову та бюджетну звітність, а також державну статистичну, зведену та іншу звітність </w:t>
            </w:r>
            <w:r w:rsidR="00BB7F21" w:rsidRPr="00BB7F21">
              <w:rPr>
                <w:rFonts w:ascii="Times New Roman" w:hAnsi="Times New Roman" w:cs="Times New Roman"/>
                <w:color w:val="000000"/>
                <w:spacing w:val="-2"/>
                <w:sz w:val="28"/>
                <w:szCs w:val="28"/>
                <w:lang w:val="uk-UA"/>
              </w:rPr>
              <w:t xml:space="preserve"> в порядку, встановленому законодавством.</w:t>
            </w:r>
          </w:p>
          <w:p w:rsidR="000B5CE4" w:rsidRPr="000B5CE4" w:rsidRDefault="000B5CE4" w:rsidP="000B5CE4">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Своєчасно та у повному обсязі перераховує податки і збори (обов’язкові платежі) до відповідних бюджетів.</w:t>
            </w:r>
            <w:bookmarkStart w:id="5" w:name="39"/>
            <w:bookmarkEnd w:id="5"/>
          </w:p>
          <w:p w:rsidR="000B5CE4" w:rsidRDefault="000B5CE4" w:rsidP="000B5CE4">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lastRenderedPageBreak/>
              <w:t>Забезпечує дотримання вимог нормативно-правових актів щодо</w:t>
            </w:r>
            <w:bookmarkStart w:id="6" w:name="40"/>
            <w:bookmarkEnd w:id="6"/>
            <w:r w:rsidRPr="000B5CE4">
              <w:rPr>
                <w:rFonts w:ascii="Times New Roman" w:hAnsi="Times New Roman" w:cs="Times New Roman"/>
                <w:color w:val="000000"/>
                <w:sz w:val="28"/>
                <w:szCs w:val="28"/>
                <w:lang w:val="uk-UA"/>
              </w:rPr>
              <w:t xml:space="preserve"> використання фінансових, матеріальних (нематеріальних) та інформаційних ресурсів під час </w:t>
            </w:r>
            <w:bookmarkStart w:id="7" w:name="41"/>
            <w:bookmarkEnd w:id="7"/>
            <w:r w:rsidRPr="000B5CE4">
              <w:rPr>
                <w:rFonts w:ascii="Times New Roman" w:hAnsi="Times New Roman" w:cs="Times New Roman"/>
                <w:color w:val="000000"/>
                <w:sz w:val="28"/>
                <w:szCs w:val="28"/>
                <w:lang w:val="uk-UA"/>
              </w:rPr>
              <w:t>прийняття та оформлення документів щодо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w:t>
            </w:r>
            <w:r>
              <w:rPr>
                <w:rFonts w:ascii="Times New Roman" w:hAnsi="Times New Roman" w:cs="Times New Roman"/>
                <w:color w:val="000000"/>
                <w:sz w:val="28"/>
                <w:szCs w:val="28"/>
                <w:lang w:val="uk-UA"/>
              </w:rPr>
              <w:t>.</w:t>
            </w:r>
          </w:p>
          <w:p w:rsidR="000B5CE4" w:rsidRPr="000B5CE4" w:rsidRDefault="000B5CE4" w:rsidP="000B5CE4">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У межах компетенції удосконалює методи  ведення  бухгалтерського обліку, орієнтовані на забезпечення контролю за використанням коштів та матеріальних цінностей</w:t>
            </w:r>
            <w:r w:rsidRPr="000B5CE4">
              <w:rPr>
                <w:rFonts w:ascii="Times New Roman" w:hAnsi="Times New Roman" w:cs="Times New Roman"/>
                <w:color w:val="000000"/>
                <w:sz w:val="28"/>
                <w:szCs w:val="28"/>
                <w:lang w:val="uk-UA"/>
              </w:rPr>
              <w:t xml:space="preserve"> </w:t>
            </w:r>
            <w:r w:rsidRPr="000B5CE4">
              <w:rPr>
                <w:rFonts w:ascii="Times New Roman" w:hAnsi="Times New Roman" w:cs="Times New Roman"/>
                <w:color w:val="000000"/>
                <w:spacing w:val="-2"/>
                <w:sz w:val="28"/>
                <w:szCs w:val="28"/>
                <w:lang w:val="uk-UA"/>
              </w:rPr>
              <w:t>Морської адміністрації.</w:t>
            </w:r>
          </w:p>
          <w:p w:rsidR="000B5CE4" w:rsidRPr="000B5CE4" w:rsidRDefault="000B5CE4" w:rsidP="000B5CE4">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У межах компетенції розробляє проекти актів законодавства.</w:t>
            </w:r>
          </w:p>
          <w:p w:rsidR="000B5CE4" w:rsidRPr="000B5CE4" w:rsidRDefault="000B5CE4" w:rsidP="000B5CE4">
            <w:pPr>
              <w:pStyle w:val="aa"/>
              <w:tabs>
                <w:tab w:val="left" w:pos="851"/>
              </w:tabs>
              <w:spacing w:after="0"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Здійснює  необхідний  контроль  за  видатками бюджетних асигнувань із загального та спеціального фонду державного бюджету.</w:t>
            </w:r>
          </w:p>
          <w:p w:rsidR="000B5CE4" w:rsidRPr="000B5CE4" w:rsidRDefault="000B5CE4" w:rsidP="000B5CE4">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Проводить аналіз даних бухгалтерського обліку та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0B5CE4" w:rsidRPr="000B5CE4" w:rsidRDefault="000B5CE4" w:rsidP="000B5CE4">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w:t>
            </w:r>
            <w:bookmarkStart w:id="8" w:name="44"/>
            <w:bookmarkEnd w:id="8"/>
            <w:r w:rsidRPr="000B5CE4">
              <w:rPr>
                <w:rFonts w:ascii="Times New Roman" w:hAnsi="Times New Roman" w:cs="Times New Roman"/>
                <w:color w:val="000000"/>
                <w:sz w:val="28"/>
                <w:szCs w:val="28"/>
                <w:lang w:val="uk-UA"/>
              </w:rPr>
              <w:t xml:space="preserve"> дотримання порядку проведення розрахунків за товари, роботи та послуги, що закуповуються за бюджетні кошти, достовірність та правильність оформлення інформації, включеної до реєстрів бюджетних зобов’язань та бюджетних фінансових зобов’язань, повноту та достовірність даних підтвердних документів, які формуються та подаються в процесі казначейського обслуговування.</w:t>
            </w:r>
            <w:bookmarkStart w:id="9" w:name="47"/>
            <w:bookmarkEnd w:id="9"/>
          </w:p>
          <w:p w:rsidR="000B5CE4" w:rsidRPr="000B5CE4" w:rsidRDefault="000B5CE4" w:rsidP="000B5CE4">
            <w:pPr>
              <w:tabs>
                <w:tab w:val="left" w:pos="851"/>
                <w:tab w:val="left" w:pos="993"/>
                <w:tab w:val="left" w:pos="1418"/>
                <w:tab w:val="left" w:pos="1560"/>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w:t>
            </w:r>
            <w:bookmarkStart w:id="10" w:name="50"/>
            <w:bookmarkEnd w:id="10"/>
            <w:r w:rsidRPr="000B5CE4">
              <w:rPr>
                <w:rFonts w:ascii="Times New Roman" w:hAnsi="Times New Roman" w:cs="Times New Roman"/>
                <w:color w:val="000000"/>
                <w:sz w:val="28"/>
                <w:szCs w:val="28"/>
                <w:lang w:val="uk-UA"/>
              </w:rPr>
              <w:t>.</w:t>
            </w:r>
          </w:p>
          <w:p w:rsidR="000B5CE4" w:rsidRPr="000B5CE4" w:rsidRDefault="000B5CE4" w:rsidP="000B5CE4">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Бере участь у роботі з оформлення матеріалів щодо нестачі, крадіжки грошових коштів та майна, псування активів</w:t>
            </w:r>
            <w:bookmarkStart w:id="11" w:name="51"/>
            <w:bookmarkEnd w:id="11"/>
            <w:r w:rsidRPr="000B5CE4">
              <w:rPr>
                <w:rFonts w:ascii="Times New Roman" w:hAnsi="Times New Roman" w:cs="Times New Roman"/>
                <w:color w:val="000000"/>
                <w:sz w:val="28"/>
                <w:szCs w:val="28"/>
                <w:lang w:val="uk-UA"/>
              </w:rPr>
              <w:t>.</w:t>
            </w:r>
            <w:bookmarkStart w:id="12" w:name="52"/>
            <w:bookmarkEnd w:id="12"/>
          </w:p>
          <w:p w:rsidR="000B5CE4" w:rsidRPr="000B5CE4" w:rsidRDefault="000B5CE4" w:rsidP="000B5CE4">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lastRenderedPageBreak/>
              <w:t>Вживає заходів щодо усунення порушень і недоліків, виявлених під час контрольних заходів, проведених органами, що уповноважені здійснювати контроль за дотриманням вимог бюджетного законодавства.</w:t>
            </w:r>
          </w:p>
          <w:p w:rsidR="000B5CE4" w:rsidRDefault="000B5CE4" w:rsidP="000B5CE4">
            <w:pPr>
              <w:pStyle w:val="aa"/>
              <w:tabs>
                <w:tab w:val="left" w:pos="851"/>
              </w:tabs>
              <w:spacing w:line="240" w:lineRule="auto"/>
              <w:ind w:left="0" w:firstLine="510"/>
              <w:jc w:val="both"/>
              <w:rPr>
                <w:rFonts w:ascii="Times New Roman" w:hAnsi="Times New Roman" w:cs="Times New Roman"/>
                <w:color w:val="000000"/>
                <w:spacing w:val="-6"/>
                <w:sz w:val="28"/>
                <w:szCs w:val="28"/>
                <w:lang w:val="uk-UA"/>
              </w:rPr>
            </w:pPr>
            <w:r w:rsidRPr="000B5CE4">
              <w:rPr>
                <w:rFonts w:ascii="Times New Roman" w:hAnsi="Times New Roman" w:cs="Times New Roman"/>
                <w:color w:val="000000"/>
                <w:spacing w:val="-2"/>
                <w:sz w:val="28"/>
                <w:szCs w:val="28"/>
                <w:lang w:val="uk-UA"/>
              </w:rPr>
              <w:t xml:space="preserve">Веде систематичний облік діючих положень, інструкцій, методичних вказівок і рекомендацій з питань  бухгалтерського обліку та звітності. Забезпечує розробку та впровадження прогресивних форм і методів </w:t>
            </w:r>
            <w:r w:rsidRPr="000B5CE4">
              <w:rPr>
                <w:rFonts w:ascii="Times New Roman" w:hAnsi="Times New Roman" w:cs="Times New Roman"/>
                <w:color w:val="000000"/>
                <w:spacing w:val="2"/>
                <w:sz w:val="28"/>
                <w:szCs w:val="28"/>
                <w:lang w:val="uk-UA"/>
              </w:rPr>
              <w:t>організації бухгалтерського обліку</w:t>
            </w:r>
            <w:r w:rsidRPr="000B5CE4">
              <w:rPr>
                <w:rFonts w:ascii="Times New Roman" w:hAnsi="Times New Roman" w:cs="Times New Roman"/>
                <w:color w:val="000000"/>
                <w:spacing w:val="-6"/>
                <w:sz w:val="28"/>
                <w:szCs w:val="28"/>
                <w:lang w:val="uk-UA"/>
              </w:rPr>
              <w:t>.</w:t>
            </w:r>
          </w:p>
          <w:p w:rsidR="000B5CE4" w:rsidRDefault="000B5CE4" w:rsidP="000B5CE4">
            <w:pPr>
              <w:pStyle w:val="aa"/>
              <w:tabs>
                <w:tab w:val="left" w:pos="851"/>
              </w:tabs>
              <w:spacing w:line="240" w:lineRule="auto"/>
              <w:ind w:left="0" w:firstLine="510"/>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1"/>
                <w:sz w:val="28"/>
                <w:szCs w:val="28"/>
                <w:lang w:val="uk-UA"/>
              </w:rPr>
              <w:t xml:space="preserve">Складає бухгалтерську звітність </w:t>
            </w:r>
            <w:r w:rsidRPr="000B5CE4">
              <w:rPr>
                <w:rFonts w:ascii="Times New Roman" w:hAnsi="Times New Roman" w:cs="Times New Roman"/>
                <w:color w:val="000000"/>
                <w:spacing w:val="5"/>
                <w:sz w:val="28"/>
                <w:szCs w:val="28"/>
                <w:lang w:val="uk-UA"/>
              </w:rPr>
              <w:t xml:space="preserve">про виконання використання бюджетних </w:t>
            </w:r>
            <w:r w:rsidRPr="000B5CE4">
              <w:rPr>
                <w:rFonts w:ascii="Times New Roman" w:hAnsi="Times New Roman" w:cs="Times New Roman"/>
                <w:color w:val="000000"/>
                <w:spacing w:val="-2"/>
                <w:sz w:val="28"/>
                <w:szCs w:val="28"/>
                <w:lang w:val="uk-UA"/>
              </w:rPr>
              <w:t xml:space="preserve">коштів і подає її в установлені строки відповідним органам </w:t>
            </w:r>
            <w:r w:rsidRPr="000B5CE4">
              <w:rPr>
                <w:rFonts w:ascii="Times New Roman" w:hAnsi="Times New Roman" w:cs="Times New Roman"/>
                <w:color w:val="000000"/>
                <w:sz w:val="28"/>
                <w:szCs w:val="28"/>
                <w:lang w:val="uk-UA"/>
              </w:rPr>
              <w:t>Державної казначейської служби України</w:t>
            </w:r>
            <w:r w:rsidRPr="000B5CE4">
              <w:rPr>
                <w:rFonts w:ascii="Times New Roman" w:hAnsi="Times New Roman" w:cs="Times New Roman"/>
                <w:color w:val="000000"/>
                <w:spacing w:val="-2"/>
                <w:sz w:val="28"/>
                <w:szCs w:val="28"/>
                <w:lang w:val="uk-UA"/>
              </w:rPr>
              <w:t>.</w:t>
            </w:r>
          </w:p>
          <w:p w:rsidR="000B5CE4" w:rsidRDefault="000B5CE4" w:rsidP="000B5CE4">
            <w:pPr>
              <w:pStyle w:val="aa"/>
              <w:tabs>
                <w:tab w:val="left" w:pos="851"/>
              </w:tabs>
              <w:spacing w:line="240" w:lineRule="auto"/>
              <w:ind w:left="0" w:firstLine="510"/>
              <w:jc w:val="both"/>
              <w:rPr>
                <w:rFonts w:ascii="Times New Roman" w:hAnsi="Times New Roman" w:cs="Times New Roman"/>
                <w:color w:val="000000"/>
                <w:spacing w:val="-1"/>
                <w:sz w:val="28"/>
                <w:szCs w:val="28"/>
                <w:lang w:val="uk-UA"/>
              </w:rPr>
            </w:pPr>
            <w:r w:rsidRPr="000B5CE4">
              <w:rPr>
                <w:rFonts w:ascii="Times New Roman" w:hAnsi="Times New Roman" w:cs="Times New Roman"/>
                <w:color w:val="000000"/>
                <w:spacing w:val="-1"/>
                <w:sz w:val="28"/>
                <w:szCs w:val="28"/>
                <w:lang w:val="uk-UA"/>
              </w:rPr>
              <w:t>Бере участь у розробці нормативно-правових актів з питань, що відносяться до компетенції Відділу.</w:t>
            </w:r>
          </w:p>
          <w:p w:rsidR="000B5CE4" w:rsidRDefault="000B5CE4" w:rsidP="000B5CE4">
            <w:pPr>
              <w:pStyle w:val="aa"/>
              <w:tabs>
                <w:tab w:val="left" w:pos="851"/>
              </w:tabs>
              <w:spacing w:line="240" w:lineRule="auto"/>
              <w:ind w:left="0" w:firstLine="510"/>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4"/>
                <w:sz w:val="28"/>
                <w:szCs w:val="28"/>
                <w:lang w:val="uk-UA"/>
              </w:rPr>
              <w:t xml:space="preserve">Представляє інтереси </w:t>
            </w:r>
            <w:r w:rsidRPr="000B5CE4">
              <w:rPr>
                <w:rFonts w:ascii="Times New Roman" w:hAnsi="Times New Roman" w:cs="Times New Roman"/>
                <w:color w:val="000000"/>
                <w:spacing w:val="-2"/>
                <w:sz w:val="28"/>
                <w:szCs w:val="28"/>
                <w:lang w:val="uk-UA"/>
              </w:rPr>
              <w:t>Морської адміністрації</w:t>
            </w:r>
            <w:r w:rsidRPr="000B5CE4">
              <w:rPr>
                <w:rFonts w:ascii="Times New Roman" w:hAnsi="Times New Roman" w:cs="Times New Roman"/>
                <w:color w:val="000000"/>
                <w:spacing w:val="-4"/>
                <w:sz w:val="28"/>
                <w:szCs w:val="28"/>
                <w:lang w:val="uk-UA"/>
              </w:rPr>
              <w:t xml:space="preserve"> у відповідних органах при розгляді </w:t>
            </w:r>
            <w:r w:rsidRPr="000B5CE4">
              <w:rPr>
                <w:rFonts w:ascii="Times New Roman" w:hAnsi="Times New Roman" w:cs="Times New Roman"/>
                <w:color w:val="000000"/>
                <w:spacing w:val="-2"/>
                <w:sz w:val="28"/>
                <w:szCs w:val="28"/>
                <w:lang w:val="uk-UA"/>
              </w:rPr>
              <w:t>питань, що стосуються бухгалтерського обліку, звітності та фінансування Морської адміністрації.</w:t>
            </w:r>
          </w:p>
          <w:p w:rsidR="000B5CE4" w:rsidRPr="000B5CE4" w:rsidRDefault="000B5CE4" w:rsidP="000B5CE4">
            <w:pPr>
              <w:pStyle w:val="aa"/>
              <w:tabs>
                <w:tab w:val="left" w:pos="851"/>
              </w:tabs>
              <w:spacing w:after="0" w:line="240" w:lineRule="auto"/>
              <w:ind w:left="0" w:firstLine="510"/>
              <w:jc w:val="both"/>
              <w:rPr>
                <w:rFonts w:ascii="Times New Roman" w:hAnsi="Times New Roman" w:cs="Times New Roman"/>
                <w:color w:val="000000"/>
                <w:spacing w:val="-2"/>
                <w:sz w:val="28"/>
                <w:szCs w:val="28"/>
                <w:lang w:val="uk-UA"/>
              </w:rPr>
            </w:pPr>
            <w:r w:rsidRPr="000B5CE4">
              <w:rPr>
                <w:rFonts w:ascii="Times New Roman" w:hAnsi="Times New Roman" w:cs="Times New Roman"/>
                <w:sz w:val="28"/>
                <w:szCs w:val="28"/>
                <w:lang w:val="uk-UA"/>
              </w:rPr>
              <w:t xml:space="preserve">Вживає заходи щодо дотримання вимог антикорупційного законодавства державними службовцями та працівниками Відділу. </w:t>
            </w:r>
          </w:p>
          <w:p w:rsidR="000B5CE4" w:rsidRPr="000B5CE4" w:rsidRDefault="000B5CE4" w:rsidP="000B5CE4">
            <w:pPr>
              <w:shd w:val="clear" w:color="auto" w:fill="FFFFFF"/>
              <w:tabs>
                <w:tab w:val="left" w:pos="851"/>
              </w:tabs>
              <w:spacing w:after="0" w:line="240" w:lineRule="auto"/>
              <w:ind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2"/>
                <w:sz w:val="28"/>
                <w:szCs w:val="28"/>
                <w:lang w:val="uk-UA"/>
              </w:rPr>
              <w:t>Здійснює керівництво діяльністю Відділу відповідно до завдань і функцій, передбачених цим Положенням, визначає ступінь відповідальності працівників Відділу.</w:t>
            </w:r>
            <w:r w:rsidRPr="000B5CE4">
              <w:rPr>
                <w:rFonts w:ascii="Times New Roman" w:hAnsi="Times New Roman" w:cs="Times New Roman"/>
                <w:sz w:val="28"/>
                <w:szCs w:val="28"/>
                <w:lang w:val="uk-UA"/>
              </w:rPr>
              <w:tab/>
            </w:r>
          </w:p>
          <w:p w:rsidR="000B5CE4" w:rsidRPr="000B5CE4" w:rsidRDefault="000B5CE4" w:rsidP="000B5CE4">
            <w:pPr>
              <w:shd w:val="clear" w:color="auto" w:fill="FFFFFF"/>
              <w:tabs>
                <w:tab w:val="left" w:pos="851"/>
              </w:tabs>
              <w:spacing w:before="338" w:line="240" w:lineRule="auto"/>
              <w:ind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2"/>
                <w:sz w:val="28"/>
                <w:szCs w:val="28"/>
                <w:lang w:val="uk-UA"/>
              </w:rPr>
              <w:t>Визначає розподіл посадових обов’язків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 очолює та контролює їх роботу.</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 дотримання в Морській адміністрації встановлення єдиних методологічних засад бухгалтерського обліку складання і подання у встановлені строки до органів Державної казначейської служби України бюджетної та фінансової звітності.</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Вживає у межах своїх повноважень </w:t>
            </w:r>
            <w:bookmarkStart w:id="13" w:name="78"/>
            <w:bookmarkEnd w:id="13"/>
            <w:r w:rsidRPr="000B5CE4">
              <w:rPr>
                <w:rFonts w:ascii="Times New Roman" w:hAnsi="Times New Roman" w:cs="Times New Roman"/>
                <w:color w:val="000000"/>
                <w:sz w:val="28"/>
                <w:szCs w:val="28"/>
                <w:lang w:val="uk-UA"/>
              </w:rPr>
              <w:t xml:space="preserve">заходи, пов’язані з відшкодуванням винними особами </w:t>
            </w:r>
            <w:r w:rsidRPr="000B5CE4">
              <w:rPr>
                <w:rFonts w:ascii="Times New Roman" w:hAnsi="Times New Roman" w:cs="Times New Roman"/>
                <w:color w:val="000000"/>
                <w:sz w:val="28"/>
                <w:szCs w:val="28"/>
                <w:lang w:val="uk-UA"/>
              </w:rPr>
              <w:lastRenderedPageBreak/>
              <w:t>витрат від нестачі, розтрат, крадіжки і псування активів Морської адміністрації.</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sz w:val="28"/>
                <w:szCs w:val="28"/>
                <w:lang w:val="uk-UA"/>
              </w:rPr>
            </w:pPr>
            <w:r w:rsidRPr="000B5CE4">
              <w:rPr>
                <w:rFonts w:ascii="Times New Roman" w:hAnsi="Times New Roman" w:cs="Times New Roman"/>
                <w:sz w:val="28"/>
                <w:szCs w:val="28"/>
                <w:lang w:val="uk-UA"/>
              </w:rPr>
              <w:t>Надає пропозиції начальнику Управління – головному бухгалтеру щодо</w:t>
            </w:r>
            <w:bookmarkStart w:id="14" w:name="80"/>
            <w:bookmarkEnd w:id="14"/>
            <w:r w:rsidRPr="000B5CE4">
              <w:rPr>
                <w:rFonts w:ascii="Times New Roman" w:hAnsi="Times New Roman" w:cs="Times New Roman"/>
                <w:sz w:val="28"/>
                <w:szCs w:val="28"/>
                <w:lang w:val="uk-UA"/>
              </w:rPr>
              <w:t xml:space="preserve"> внесення змін до облікової політики </w:t>
            </w:r>
            <w:r w:rsidRPr="000B5CE4">
              <w:rPr>
                <w:rFonts w:ascii="Times New Roman" w:hAnsi="Times New Roman" w:cs="Times New Roman"/>
                <w:spacing w:val="-2"/>
                <w:sz w:val="28"/>
                <w:szCs w:val="28"/>
                <w:lang w:val="uk-UA"/>
              </w:rPr>
              <w:t>Морської адміністрації</w:t>
            </w:r>
            <w:r w:rsidRPr="000B5CE4">
              <w:rPr>
                <w:rFonts w:ascii="Times New Roman" w:hAnsi="Times New Roman" w:cs="Times New Roman"/>
                <w:sz w:val="28"/>
                <w:szCs w:val="28"/>
                <w:lang w:val="uk-UA"/>
              </w:rPr>
              <w:t xml:space="preserve"> з урахуванням особливостей діяльності.</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 xml:space="preserve">Вносить </w:t>
            </w:r>
            <w:r w:rsidRPr="000B5CE4">
              <w:rPr>
                <w:rFonts w:ascii="Times New Roman" w:hAnsi="Times New Roman" w:cs="Times New Roman"/>
                <w:color w:val="000000"/>
                <w:sz w:val="28"/>
                <w:szCs w:val="28"/>
                <w:lang w:val="uk-UA"/>
              </w:rPr>
              <w:t xml:space="preserve">пропозиції </w:t>
            </w:r>
            <w:r w:rsidRPr="000B5CE4">
              <w:rPr>
                <w:rFonts w:ascii="Times New Roman" w:hAnsi="Times New Roman" w:cs="Times New Roman"/>
                <w:sz w:val="28"/>
                <w:szCs w:val="28"/>
                <w:lang w:val="uk-UA"/>
              </w:rPr>
              <w:t>начальнику Управління – головному бухгалтеру</w:t>
            </w:r>
            <w:r w:rsidRPr="000B5CE4">
              <w:rPr>
                <w:rFonts w:ascii="Times New Roman" w:hAnsi="Times New Roman" w:cs="Times New Roman"/>
                <w:color w:val="000000"/>
                <w:sz w:val="28"/>
                <w:szCs w:val="28"/>
                <w:lang w:val="uk-UA"/>
              </w:rPr>
              <w:t xml:space="preserve"> щодо призначення та звільнення з посад, переведення державних службовців та працівників Відділу, про їх заохочення та притягнення до відповідальності в установленому порядку.  </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Надає пропозиції </w:t>
            </w:r>
            <w:r w:rsidRPr="000B5CE4">
              <w:rPr>
                <w:rFonts w:ascii="Times New Roman" w:hAnsi="Times New Roman" w:cs="Times New Roman"/>
                <w:sz w:val="28"/>
                <w:szCs w:val="28"/>
                <w:lang w:val="uk-UA"/>
              </w:rPr>
              <w:t>начальнику Управління – головному бухгалтеру</w:t>
            </w:r>
            <w:r w:rsidRPr="000B5CE4">
              <w:rPr>
                <w:rFonts w:ascii="Times New Roman" w:hAnsi="Times New Roman" w:cs="Times New Roman"/>
                <w:color w:val="000000"/>
                <w:sz w:val="28"/>
                <w:szCs w:val="28"/>
                <w:lang w:val="uk-UA"/>
              </w:rPr>
              <w:t xml:space="preserve"> щодо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bookmarkStart w:id="15" w:name="85"/>
            <w:bookmarkEnd w:id="15"/>
            <w:r w:rsidRPr="000B5CE4">
              <w:rPr>
                <w:rFonts w:ascii="Times New Roman" w:hAnsi="Times New Roman" w:cs="Times New Roman"/>
                <w:color w:val="000000"/>
                <w:sz w:val="28"/>
                <w:szCs w:val="28"/>
                <w:lang w:val="uk-UA"/>
              </w:rPr>
              <w:t>, визначення джерел погашення кредиторської заборгованості</w:t>
            </w:r>
            <w:bookmarkStart w:id="16" w:name="86"/>
            <w:bookmarkEnd w:id="16"/>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Надає пропозиції </w:t>
            </w:r>
            <w:r w:rsidRPr="000B5CE4">
              <w:rPr>
                <w:rFonts w:ascii="Times New Roman" w:hAnsi="Times New Roman" w:cs="Times New Roman"/>
                <w:sz w:val="28"/>
                <w:szCs w:val="28"/>
                <w:lang w:val="uk-UA"/>
              </w:rPr>
              <w:t>начальнику Управління  – головному бухгалтеру</w:t>
            </w:r>
            <w:r w:rsidRPr="000B5CE4">
              <w:rPr>
                <w:rFonts w:ascii="Times New Roman" w:hAnsi="Times New Roman" w:cs="Times New Roman"/>
                <w:color w:val="000000"/>
                <w:sz w:val="28"/>
                <w:szCs w:val="28"/>
                <w:lang w:val="uk-UA"/>
              </w:rPr>
              <w:t xml:space="preserve"> щодо притягнення до відповідальності працівників Відділу за результатами контрольних заходів, проведених органами, що уповноважені здійснювати контроль за дотриманням вимог бюджетного законодавства</w:t>
            </w:r>
            <w:bookmarkStart w:id="17" w:name="88"/>
            <w:bookmarkEnd w:id="17"/>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Організовує навчання працівників Відділу</w:t>
            </w:r>
            <w:bookmarkStart w:id="18" w:name="89"/>
            <w:bookmarkEnd w:id="18"/>
            <w:r w:rsidRPr="000B5CE4">
              <w:rPr>
                <w:rFonts w:ascii="Times New Roman" w:hAnsi="Times New Roman" w:cs="Times New Roman"/>
                <w:color w:val="000000"/>
                <w:sz w:val="28"/>
                <w:szCs w:val="28"/>
                <w:lang w:val="uk-UA"/>
              </w:rPr>
              <w:t>, забезпечує їх нормативно-правовими актами, довідковими та інформаційними матеріалами щодо ведення бухгалтерського обліку та складання звітності</w:t>
            </w:r>
            <w:bookmarkStart w:id="19" w:name="90"/>
            <w:bookmarkEnd w:id="19"/>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У разі відсутності начальника Управління – головного бухгалтера п</w:t>
            </w:r>
            <w:r w:rsidRPr="000B5CE4">
              <w:rPr>
                <w:rFonts w:ascii="Times New Roman" w:hAnsi="Times New Roman" w:cs="Times New Roman"/>
                <w:color w:val="000000"/>
                <w:sz w:val="28"/>
                <w:szCs w:val="28"/>
                <w:lang w:val="uk-UA"/>
              </w:rPr>
              <w:t>ідписує звітність та документи, які є підставою для</w:t>
            </w:r>
            <w:bookmarkStart w:id="20" w:name="91"/>
            <w:bookmarkEnd w:id="20"/>
            <w:r w:rsidRPr="000B5CE4">
              <w:rPr>
                <w:rFonts w:ascii="Times New Roman" w:hAnsi="Times New Roman" w:cs="Times New Roman"/>
                <w:color w:val="000000"/>
                <w:sz w:val="28"/>
                <w:szCs w:val="28"/>
                <w:lang w:val="uk-UA"/>
              </w:rPr>
              <w:t xml:space="preserve"> перерахування податків і зборів (обов’язкових платежів),</w:t>
            </w:r>
            <w:bookmarkStart w:id="21" w:name="92"/>
            <w:bookmarkEnd w:id="21"/>
            <w:r w:rsidRPr="000B5CE4">
              <w:rPr>
                <w:rFonts w:ascii="Times New Roman" w:hAnsi="Times New Roman" w:cs="Times New Roman"/>
                <w:color w:val="000000"/>
                <w:sz w:val="28"/>
                <w:szCs w:val="28"/>
                <w:lang w:val="uk-UA"/>
              </w:rPr>
              <w:t xml:space="preserve"> проведення розрахунків відповідно до укладених договор</w:t>
            </w:r>
            <w:bookmarkStart w:id="22" w:name="93"/>
            <w:bookmarkEnd w:id="22"/>
            <w:r w:rsidRPr="000B5CE4">
              <w:rPr>
                <w:rFonts w:ascii="Times New Roman" w:hAnsi="Times New Roman" w:cs="Times New Roman"/>
                <w:color w:val="000000"/>
                <w:sz w:val="28"/>
                <w:szCs w:val="28"/>
                <w:lang w:val="uk-UA"/>
              </w:rPr>
              <w:t>ів, приймання і видачі грошових коштів,</w:t>
            </w:r>
            <w:bookmarkStart w:id="23" w:name="94"/>
            <w:bookmarkEnd w:id="23"/>
            <w:r w:rsidRPr="000B5CE4">
              <w:rPr>
                <w:rFonts w:ascii="Times New Roman" w:hAnsi="Times New Roman" w:cs="Times New Roman"/>
                <w:color w:val="000000"/>
                <w:sz w:val="28"/>
                <w:szCs w:val="28"/>
                <w:lang w:val="uk-UA"/>
              </w:rPr>
              <w:t xml:space="preserve"> оприбуткування та списання рухомого і нерухомого майна,</w:t>
            </w:r>
            <w:bookmarkStart w:id="24" w:name="95"/>
            <w:bookmarkEnd w:id="24"/>
            <w:r w:rsidRPr="000B5CE4">
              <w:rPr>
                <w:rFonts w:ascii="Times New Roman" w:hAnsi="Times New Roman" w:cs="Times New Roman"/>
                <w:color w:val="000000"/>
                <w:sz w:val="28"/>
                <w:szCs w:val="28"/>
                <w:lang w:val="uk-UA"/>
              </w:rPr>
              <w:t xml:space="preserve"> проведення інших господарських операцій.</w:t>
            </w:r>
            <w:bookmarkStart w:id="25" w:name="96"/>
            <w:bookmarkEnd w:id="25"/>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Відмовляє у прийнятті до обліку документів, підготовлених з порушенням встановлених вимог, а також документів щодо господарських операцій, що </w:t>
            </w:r>
            <w:r w:rsidRPr="000B5CE4">
              <w:rPr>
                <w:rFonts w:ascii="Times New Roman" w:hAnsi="Times New Roman" w:cs="Times New Roman"/>
                <w:color w:val="000000"/>
                <w:sz w:val="28"/>
                <w:szCs w:val="28"/>
                <w:lang w:val="uk-UA"/>
              </w:rPr>
              <w:lastRenderedPageBreak/>
              <w:t>проводяться з порушенням законодавства, інформує Голову Морської адміністрації про встановлені факти порушення бюджетного законодавства.</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Здійснює контроль за складенням звітності, </w:t>
            </w:r>
            <w:bookmarkStart w:id="26" w:name="100"/>
            <w:bookmarkEnd w:id="26"/>
            <w:r w:rsidRPr="000B5CE4">
              <w:rPr>
                <w:rFonts w:ascii="Times New Roman" w:hAnsi="Times New Roman" w:cs="Times New Roman"/>
                <w:color w:val="000000"/>
                <w:sz w:val="28"/>
                <w:szCs w:val="28"/>
                <w:lang w:val="uk-UA"/>
              </w:rPr>
              <w:t>цільовим та ефективним використанням фінансових, матеріальних (нематеріальних), інформаційних та трудових ресурсів, збереженням майна</w:t>
            </w:r>
            <w:bookmarkStart w:id="27" w:name="101"/>
            <w:bookmarkEnd w:id="27"/>
            <w:r w:rsidRPr="000B5CE4">
              <w:rPr>
                <w:rFonts w:ascii="Times New Roman" w:hAnsi="Times New Roman" w:cs="Times New Roman"/>
                <w:color w:val="000000"/>
                <w:sz w:val="28"/>
                <w:szCs w:val="28"/>
                <w:lang w:val="uk-UA"/>
              </w:rPr>
              <w:t xml:space="preserve">, дотриманням вимог законодавства щодо списання (передачі) рухомого та нерухомого майна </w:t>
            </w:r>
            <w:bookmarkStart w:id="28" w:name="102"/>
            <w:bookmarkEnd w:id="28"/>
            <w:r w:rsidRPr="000B5CE4">
              <w:rPr>
                <w:rFonts w:ascii="Times New Roman" w:hAnsi="Times New Roman" w:cs="Times New Roman"/>
                <w:color w:val="000000"/>
                <w:spacing w:val="-2"/>
                <w:sz w:val="28"/>
                <w:szCs w:val="28"/>
                <w:lang w:val="uk-UA"/>
              </w:rPr>
              <w:t>Морської адміністрації</w:t>
            </w:r>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контроль за дотриманням встановлених вимог щодо проведення інвентаризації майна.</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контроль за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bookmarkStart w:id="29" w:name="103"/>
            <w:bookmarkEnd w:id="29"/>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контроль за відповідністю взятих бюджетних зобов’язань відповідним бюджетним асигнуванням, паспортам бюджетних програм та відповідністю платежів взятим бюджетним зобов’язанням та бюджетним асигнуванням</w:t>
            </w:r>
            <w:bookmarkStart w:id="30" w:name="104"/>
            <w:bookmarkEnd w:id="30"/>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Організовує контроль за відображенням на рахунках бухгалтерського обліку всіх господарських операцій.</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sz w:val="28"/>
                <w:szCs w:val="28"/>
                <w:lang w:val="uk-UA"/>
              </w:rPr>
            </w:pPr>
            <w:r w:rsidRPr="000B5CE4">
              <w:rPr>
                <w:rFonts w:ascii="Times New Roman" w:hAnsi="Times New Roman" w:cs="Times New Roman"/>
                <w:sz w:val="28"/>
                <w:szCs w:val="28"/>
                <w:lang w:val="uk-UA"/>
              </w:rPr>
              <w:t>Здійснює контроль за станом погашення та списання відповідно до законодавства дебіторської заборгованості</w:t>
            </w:r>
            <w:bookmarkStart w:id="31" w:name="105"/>
            <w:bookmarkEnd w:id="31"/>
            <w:r w:rsidRPr="000B5CE4">
              <w:rPr>
                <w:rFonts w:ascii="Times New Roman" w:hAnsi="Times New Roman" w:cs="Times New Roman"/>
                <w:sz w:val="28"/>
                <w:szCs w:val="28"/>
                <w:lang w:val="uk-UA"/>
              </w:rPr>
              <w:t>.</w:t>
            </w:r>
          </w:p>
          <w:p w:rsidR="000B5CE4" w:rsidRPr="000B5CE4" w:rsidRDefault="000B5CE4" w:rsidP="000B5CE4">
            <w:pPr>
              <w:shd w:val="clear" w:color="auto" w:fill="FFFFFF"/>
              <w:tabs>
                <w:tab w:val="left" w:pos="567"/>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Використовує в роботі відомості за окремими показниками про потребу, плани асигнувань, фактичні витрати на мобілізаційну підготовку в цілому щодо </w:t>
            </w:r>
            <w:r w:rsidRPr="000B5CE4">
              <w:rPr>
                <w:rFonts w:ascii="Times New Roman" w:hAnsi="Times New Roman" w:cs="Times New Roman"/>
                <w:color w:val="000000"/>
                <w:spacing w:val="-2"/>
                <w:sz w:val="28"/>
                <w:szCs w:val="28"/>
                <w:lang w:val="uk-UA"/>
              </w:rPr>
              <w:t>Морської адміністрації</w:t>
            </w:r>
            <w:r w:rsidRPr="000B5CE4">
              <w:rPr>
                <w:rFonts w:ascii="Times New Roman" w:hAnsi="Times New Roman" w:cs="Times New Roman"/>
                <w:color w:val="000000"/>
                <w:sz w:val="28"/>
                <w:szCs w:val="28"/>
                <w:lang w:val="uk-UA"/>
              </w:rPr>
              <w:t>, а також про порядок фінансування заходів з мобілізаційної підготовки галузей національної економіки, розпорядників, одержувачів коштів.</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2"/>
                <w:sz w:val="28"/>
                <w:szCs w:val="28"/>
                <w:lang w:val="uk-UA"/>
              </w:rPr>
              <w:t>Здійснює контроль за дотримання вимог законодавства під час здійснення попередньої оплати товарів, робіт та послуг у разі їх закупівлі за бюджетні кошти.</w:t>
            </w:r>
          </w:p>
          <w:p w:rsidR="000B5CE4" w:rsidRPr="000B5CE4" w:rsidRDefault="000B5CE4" w:rsidP="000B5CE4">
            <w:pPr>
              <w:shd w:val="clear" w:color="auto" w:fill="FFFFFF"/>
              <w:tabs>
                <w:tab w:val="left" w:pos="567"/>
              </w:tabs>
              <w:spacing w:before="338" w:line="240" w:lineRule="auto"/>
              <w:ind w:left="43"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z w:val="28"/>
                <w:szCs w:val="28"/>
                <w:lang w:val="uk-UA"/>
              </w:rPr>
              <w:lastRenderedPageBreak/>
              <w:t>Контролює оформлення матеріалів щодо нестачі, крадіжки грошових коштів та майна, псування активів</w:t>
            </w:r>
            <w:bookmarkStart w:id="32" w:name="107"/>
            <w:bookmarkEnd w:id="32"/>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Контролює дотримання та підвищення рівня фінансово-бюджетної дисципліни працівників Відділу</w:t>
            </w:r>
            <w:bookmarkStart w:id="33" w:name="108"/>
            <w:bookmarkEnd w:id="33"/>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 усунення порушень і недоліків, виявлених під час контрольних заходів, проведених державними органами та структурними підрозділами апарату Морської адміністрації, що уповноважені здійснювати контроль за дотриманням вимог бюджетного законодавств</w:t>
            </w:r>
            <w:bookmarkStart w:id="34" w:name="109"/>
            <w:bookmarkStart w:id="35" w:name="110"/>
            <w:bookmarkEnd w:id="34"/>
            <w:bookmarkEnd w:id="35"/>
            <w:r w:rsidRPr="000B5CE4">
              <w:rPr>
                <w:rFonts w:ascii="Times New Roman" w:hAnsi="Times New Roman" w:cs="Times New Roman"/>
                <w:color w:val="000000"/>
                <w:sz w:val="28"/>
                <w:szCs w:val="28"/>
                <w:lang w:val="uk-UA"/>
              </w:rPr>
              <w:t>а.</w:t>
            </w:r>
          </w:p>
          <w:p w:rsidR="000B5CE4" w:rsidRPr="000B5CE4" w:rsidRDefault="000B5CE4" w:rsidP="000B5CE4">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П</w:t>
            </w:r>
            <w:r w:rsidRPr="000B5CE4">
              <w:rPr>
                <w:rFonts w:ascii="Times New Roman" w:hAnsi="Times New Roman" w:cs="Times New Roman"/>
                <w:color w:val="000000"/>
                <w:sz w:val="28"/>
                <w:szCs w:val="28"/>
                <w:lang w:val="uk-UA"/>
              </w:rPr>
              <w:t>огоджує документи, пов’язані з витрачанням фонду заробітної плати</w:t>
            </w:r>
            <w:bookmarkStart w:id="36" w:name="111"/>
            <w:bookmarkEnd w:id="36"/>
            <w:r w:rsidRPr="000B5CE4">
              <w:rPr>
                <w:rFonts w:ascii="Times New Roman" w:hAnsi="Times New Roman" w:cs="Times New Roman"/>
                <w:color w:val="000000"/>
                <w:sz w:val="28"/>
                <w:szCs w:val="28"/>
                <w:lang w:val="uk-UA"/>
              </w:rPr>
              <w:t>.</w:t>
            </w:r>
          </w:p>
          <w:p w:rsidR="000B5CE4" w:rsidRPr="000B5CE4" w:rsidRDefault="000B5CE4" w:rsidP="000B5CE4">
            <w:pPr>
              <w:shd w:val="clear" w:color="auto" w:fill="FFFFFF"/>
              <w:tabs>
                <w:tab w:val="left" w:pos="851"/>
              </w:tabs>
              <w:spacing w:after="0" w:line="240" w:lineRule="auto"/>
              <w:ind w:left="43" w:firstLine="510"/>
              <w:contextualSpacing/>
              <w:jc w:val="both"/>
              <w:rPr>
                <w:rFonts w:ascii="Times New Roman" w:hAnsi="Times New Roman" w:cs="Times New Roman"/>
                <w:spacing w:val="-3"/>
                <w:sz w:val="28"/>
                <w:szCs w:val="28"/>
                <w:lang w:val="uk-UA"/>
              </w:rPr>
            </w:pPr>
            <w:r w:rsidRPr="000B5CE4">
              <w:rPr>
                <w:rFonts w:ascii="Times New Roman" w:hAnsi="Times New Roman" w:cs="Times New Roman"/>
                <w:color w:val="000000"/>
                <w:spacing w:val="2"/>
                <w:sz w:val="28"/>
                <w:szCs w:val="28"/>
                <w:lang w:val="uk-UA"/>
              </w:rPr>
              <w:t xml:space="preserve">За дорученням </w:t>
            </w:r>
            <w:r w:rsidRPr="000B5CE4">
              <w:rPr>
                <w:rFonts w:ascii="Times New Roman" w:hAnsi="Times New Roman" w:cs="Times New Roman"/>
                <w:spacing w:val="2"/>
                <w:sz w:val="28"/>
                <w:szCs w:val="28"/>
                <w:lang w:val="uk-UA"/>
              </w:rPr>
              <w:t xml:space="preserve">начальника Управління – головного бухгалтера </w:t>
            </w:r>
            <w:r w:rsidRPr="000B5CE4">
              <w:rPr>
                <w:rFonts w:ascii="Times New Roman" w:hAnsi="Times New Roman" w:cs="Times New Roman"/>
                <w:color w:val="000000"/>
                <w:spacing w:val="2"/>
                <w:sz w:val="28"/>
                <w:szCs w:val="28"/>
                <w:lang w:val="uk-UA"/>
              </w:rPr>
              <w:t xml:space="preserve">представляє Морську адміністрацію </w:t>
            </w:r>
            <w:r w:rsidRPr="000B5CE4">
              <w:rPr>
                <w:rFonts w:ascii="Times New Roman" w:hAnsi="Times New Roman" w:cs="Times New Roman"/>
                <w:spacing w:val="2"/>
                <w:sz w:val="28"/>
                <w:szCs w:val="28"/>
                <w:lang w:val="uk-UA"/>
              </w:rPr>
              <w:t>в інших органах</w:t>
            </w:r>
            <w:r w:rsidRPr="000B5CE4">
              <w:rPr>
                <w:rFonts w:ascii="Times New Roman" w:hAnsi="Times New Roman" w:cs="Times New Roman"/>
                <w:sz w:val="28"/>
                <w:szCs w:val="28"/>
                <w:lang w:val="uk-UA"/>
              </w:rPr>
              <w:t xml:space="preserve"> державної  влади, органах місцевого самоврядування, підприємствах, установах та організаціях з питань</w:t>
            </w:r>
            <w:r w:rsidRPr="000B5CE4">
              <w:rPr>
                <w:rFonts w:ascii="Times New Roman" w:hAnsi="Times New Roman" w:cs="Times New Roman"/>
                <w:color w:val="000000"/>
                <w:sz w:val="28"/>
                <w:szCs w:val="28"/>
                <w:lang w:val="uk-UA"/>
              </w:rPr>
              <w:t xml:space="preserve">, що належать до </w:t>
            </w:r>
            <w:r w:rsidRPr="000B5CE4">
              <w:rPr>
                <w:rFonts w:ascii="Times New Roman" w:hAnsi="Times New Roman" w:cs="Times New Roman"/>
                <w:color w:val="000000"/>
                <w:spacing w:val="-3"/>
                <w:sz w:val="28"/>
                <w:szCs w:val="28"/>
                <w:lang w:val="uk-UA"/>
              </w:rPr>
              <w:t>компетенції Відділу</w:t>
            </w:r>
            <w:r>
              <w:rPr>
                <w:rFonts w:ascii="Times New Roman" w:hAnsi="Times New Roman" w:cs="Times New Roman"/>
                <w:color w:val="000000"/>
                <w:spacing w:val="-3"/>
                <w:sz w:val="28"/>
                <w:szCs w:val="28"/>
                <w:lang w:val="uk-UA"/>
              </w:rPr>
              <w:t>.</w:t>
            </w:r>
          </w:p>
          <w:p w:rsidR="00B5171A" w:rsidRPr="000B5CE4" w:rsidRDefault="000B5CE4" w:rsidP="003F6C9B">
            <w:pPr>
              <w:pStyle w:val="aa"/>
              <w:tabs>
                <w:tab w:val="left" w:pos="851"/>
              </w:tabs>
              <w:spacing w:line="240" w:lineRule="auto"/>
              <w:ind w:left="0" w:firstLine="510"/>
              <w:jc w:val="both"/>
              <w:rPr>
                <w:rFonts w:ascii="Times New Roman" w:hAnsi="Times New Roman" w:cs="Times New Roman"/>
                <w:sz w:val="28"/>
                <w:szCs w:val="28"/>
                <w:lang w:val="uk-UA"/>
              </w:rPr>
            </w:pPr>
            <w:r w:rsidRPr="000B5CE4">
              <w:rPr>
                <w:rFonts w:ascii="Times New Roman" w:hAnsi="Times New Roman" w:cs="Times New Roman"/>
                <w:sz w:val="28"/>
                <w:szCs w:val="28"/>
                <w:lang w:val="uk-UA"/>
              </w:rPr>
              <w:t>Виконує інші функції відповідно до доручень начальника Управління – головного бухгалтера.</w:t>
            </w:r>
          </w:p>
        </w:tc>
      </w:tr>
      <w:tr w:rsidR="005A51B2" w:rsidRPr="0083685B"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2F6494">
              <w:rPr>
                <w:rFonts w:ascii="Times New Roman" w:eastAsia="Times New Roman" w:hAnsi="Times New Roman" w:cs="Times New Roman"/>
                <w:bCs/>
                <w:sz w:val="28"/>
                <w:szCs w:val="28"/>
                <w:lang w:val="uk-UA" w:eastAsia="zh-CN"/>
              </w:rPr>
              <w:t>посадовий оклад –</w:t>
            </w:r>
            <w:r w:rsidR="00D342AE">
              <w:rPr>
                <w:rFonts w:ascii="Times New Roman" w:eastAsia="Times New Roman" w:hAnsi="Times New Roman" w:cs="Times New Roman"/>
                <w:bCs/>
                <w:sz w:val="28"/>
                <w:szCs w:val="28"/>
                <w:lang w:val="uk-UA" w:eastAsia="zh-CN"/>
              </w:rPr>
              <w:t xml:space="preserve"> </w:t>
            </w:r>
            <w:r w:rsidR="0083685B">
              <w:rPr>
                <w:rFonts w:ascii="Times New Roman" w:eastAsia="Times New Roman" w:hAnsi="Times New Roman" w:cs="Times New Roman"/>
                <w:bCs/>
                <w:sz w:val="28"/>
                <w:szCs w:val="28"/>
                <w:lang w:eastAsia="zh-CN"/>
              </w:rPr>
              <w:t>11100</w:t>
            </w:r>
            <w:r w:rsidR="00D342AE">
              <w:rPr>
                <w:rFonts w:ascii="Times New Roman" w:eastAsia="Times New Roman" w:hAnsi="Times New Roman" w:cs="Times New Roman"/>
                <w:bCs/>
                <w:sz w:val="28"/>
                <w:szCs w:val="28"/>
                <w:lang w:val="uk-UA" w:eastAsia="zh-CN"/>
              </w:rPr>
              <w:t xml:space="preserve"> </w:t>
            </w:r>
            <w:r w:rsidRPr="002F6494">
              <w:rPr>
                <w:rFonts w:ascii="Times New Roman" w:eastAsia="Times New Roman" w:hAnsi="Times New Roman" w:cs="Times New Roman"/>
                <w:bCs/>
                <w:sz w:val="28"/>
                <w:szCs w:val="28"/>
                <w:lang w:val="uk-UA" w:eastAsia="zh-CN"/>
              </w:rPr>
              <w:t>грн.;</w:t>
            </w:r>
          </w:p>
          <w:p w:rsidR="009924E7" w:rsidRPr="002F6494" w:rsidRDefault="009924E7" w:rsidP="009924E7">
            <w:pPr>
              <w:pStyle w:val="a9"/>
              <w:spacing w:line="300" w:lineRule="exact"/>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2F6494">
              <w:rPr>
                <w:rFonts w:ascii="Times New Roman" w:hAnsi="Times New Roman" w:cs="Times New Roman"/>
                <w:sz w:val="28"/>
                <w:szCs w:val="28"/>
                <w:lang w:val="uk-UA" w:eastAsia="uk-UA"/>
              </w:rPr>
              <w:br/>
              <w:t>від 18.01.2017 № 15 «Деякі питання оплати праці державних службовців»</w:t>
            </w:r>
            <w:r>
              <w:rPr>
                <w:rFonts w:ascii="Times New Roman" w:hAnsi="Times New Roman" w:cs="Times New Roman"/>
                <w:sz w:val="28"/>
                <w:szCs w:val="28"/>
                <w:lang w:val="uk-UA" w:eastAsia="uk-UA"/>
              </w:rPr>
              <w:t xml:space="preserve"> (</w:t>
            </w:r>
            <w:r w:rsidRPr="00CF78BD">
              <w:rPr>
                <w:rStyle w:val="rvts9"/>
                <w:rFonts w:ascii="Times New Roman" w:hAnsi="Times New Roman" w:cs="Times New Roman"/>
                <w:bCs/>
                <w:sz w:val="28"/>
                <w:szCs w:val="28"/>
                <w:shd w:val="clear" w:color="auto" w:fill="FFFFFF"/>
                <w:lang w:val="uk-UA"/>
              </w:rPr>
              <w:t>в редакції постанови Кабінету Міністрів України </w:t>
            </w:r>
            <w:hyperlink r:id="rId8" w:anchor="n32" w:tgtFrame="_blank" w:history="1">
              <w:r w:rsidRPr="00CF78BD">
                <w:rPr>
                  <w:rStyle w:val="af"/>
                  <w:rFonts w:ascii="Times New Roman" w:hAnsi="Times New Roman" w:cs="Times New Roman"/>
                  <w:bCs/>
                  <w:color w:val="auto"/>
                  <w:sz w:val="28"/>
                  <w:szCs w:val="28"/>
                  <w:u w:val="none"/>
                  <w:shd w:val="clear" w:color="auto" w:fill="FFFFFF"/>
                  <w:lang w:val="uk-UA"/>
                </w:rPr>
                <w:t xml:space="preserve">від 6 лютого 2019 р. </w:t>
              </w:r>
              <w:r>
                <w:rPr>
                  <w:rStyle w:val="af"/>
                  <w:rFonts w:ascii="Times New Roman" w:hAnsi="Times New Roman" w:cs="Times New Roman"/>
                  <w:bCs/>
                  <w:color w:val="auto"/>
                  <w:sz w:val="28"/>
                  <w:szCs w:val="28"/>
                  <w:u w:val="none"/>
                  <w:shd w:val="clear" w:color="auto" w:fill="FFFFFF"/>
                  <w:lang w:val="uk-UA"/>
                </w:rPr>
                <w:t xml:space="preserve"> </w:t>
              </w:r>
              <w:r>
                <w:rPr>
                  <w:rStyle w:val="af"/>
                  <w:rFonts w:ascii="Times New Roman" w:hAnsi="Times New Roman" w:cs="Times New Roman"/>
                  <w:bCs/>
                  <w:sz w:val="28"/>
                  <w:szCs w:val="28"/>
                  <w:shd w:val="clear" w:color="auto" w:fill="FFFFFF"/>
                  <w:lang w:val="uk-UA"/>
                </w:rPr>
                <w:t xml:space="preserve">          </w:t>
              </w:r>
              <w:r w:rsidRPr="00CF78BD">
                <w:rPr>
                  <w:rStyle w:val="af"/>
                  <w:rFonts w:ascii="Times New Roman" w:hAnsi="Times New Roman" w:cs="Times New Roman"/>
                  <w:bCs/>
                  <w:color w:val="auto"/>
                  <w:sz w:val="28"/>
                  <w:szCs w:val="28"/>
                  <w:u w:val="none"/>
                  <w:shd w:val="clear" w:color="auto" w:fill="FFFFFF"/>
                  <w:lang w:val="uk-UA"/>
                </w:rPr>
                <w:t>№ 102</w:t>
              </w:r>
            </w:hyperlink>
            <w:r>
              <w:rPr>
                <w:rFonts w:ascii="Times New Roman" w:hAnsi="Times New Roman" w:cs="Times New Roman"/>
                <w:sz w:val="28"/>
                <w:szCs w:val="28"/>
                <w:lang w:val="uk-UA" w:eastAsia="uk-UA"/>
              </w:rPr>
              <w:t>)</w:t>
            </w:r>
            <w:r w:rsidRPr="002F6494">
              <w:rPr>
                <w:rFonts w:ascii="Times New Roman" w:hAnsi="Times New Roman" w:cs="Times New Roman"/>
                <w:sz w:val="28"/>
                <w:szCs w:val="28"/>
                <w:lang w:val="uk-UA" w:eastAsia="uk-UA"/>
              </w:rPr>
              <w:t>;</w:t>
            </w:r>
          </w:p>
          <w:p w:rsidR="005A51B2"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C0198A" w:rsidRPr="002F6494" w:rsidRDefault="005A51B2" w:rsidP="002F6494">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7863A5"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E310D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8) </w:t>
            </w:r>
            <w:r w:rsidRPr="002F6494">
              <w:rPr>
                <w:rFonts w:ascii="Times New Roman" w:hAnsi="Times New Roman" w:cs="Times New Roman"/>
                <w:color w:val="000000"/>
                <w:sz w:val="28"/>
                <w:szCs w:val="28"/>
                <w:shd w:val="clear" w:color="auto" w:fill="FFFFFF"/>
              </w:rPr>
              <w:t> </w:t>
            </w:r>
            <w:r w:rsidRPr="002F6494">
              <w:rPr>
                <w:rFonts w:ascii="Times New Roman" w:hAnsi="Times New Roman" w:cs="Times New Roman"/>
                <w:color w:val="000000"/>
                <w:sz w:val="28"/>
                <w:szCs w:val="28"/>
                <w:shd w:val="clear" w:color="auto" w:fill="FFFFFF"/>
                <w:lang w:val="uk-UA"/>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5A51B2" w:rsidRPr="002F6494" w:rsidRDefault="005A51B2" w:rsidP="002F649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69"/>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Особа, яка бажає взяти участь у конкурсі, має інвалідність та потребує у зв'язку з цим розумного пристосування, подає заяву про забезпечення в установленому порядку розумного пристосування.</w:t>
            </w: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Документи подаються до </w:t>
            </w:r>
            <w:r w:rsidR="004B51AA">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4B51AA">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B5171A" w:rsidRDefault="00E310D1"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01</w:t>
            </w:r>
            <w:r w:rsidR="009E4112" w:rsidRPr="009E4112">
              <w:rPr>
                <w:rFonts w:ascii="Times New Roman" w:eastAsia="Times New Roman" w:hAnsi="Times New Roman" w:cs="Times New Roman"/>
                <w:bCs/>
                <w:sz w:val="28"/>
                <w:szCs w:val="28"/>
                <w:lang w:val="uk-UA" w:eastAsia="ru-RU"/>
              </w:rPr>
              <w:t xml:space="preserve"> </w:t>
            </w:r>
            <w:r>
              <w:rPr>
                <w:rFonts w:ascii="Times New Roman" w:eastAsia="Times New Roman" w:hAnsi="Times New Roman" w:cs="Times New Roman"/>
                <w:bCs/>
                <w:sz w:val="28"/>
                <w:szCs w:val="28"/>
                <w:lang w:val="uk-UA" w:eastAsia="ru-RU"/>
              </w:rPr>
              <w:t>квітня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37" w:name="n301"/>
            <w:bookmarkEnd w:id="37"/>
            <w:r w:rsidR="005A51B2" w:rsidRPr="002F6494">
              <w:rPr>
                <w:rFonts w:ascii="Times New Roman" w:eastAsia="Times New Roman" w:hAnsi="Times New Roman" w:cs="Times New Roman"/>
                <w:bCs/>
                <w:sz w:val="28"/>
                <w:szCs w:val="28"/>
                <w:lang w:val="uk-UA" w:eastAsia="ru-RU"/>
              </w:rPr>
              <w:t xml:space="preserve">, за </w:t>
            </w:r>
            <w:proofErr w:type="spellStart"/>
            <w:r w:rsidR="005A51B2" w:rsidRPr="002F6494">
              <w:rPr>
                <w:rFonts w:ascii="Times New Roman" w:eastAsia="Times New Roman" w:hAnsi="Times New Roman" w:cs="Times New Roman"/>
                <w:bCs/>
                <w:sz w:val="28"/>
                <w:szCs w:val="28"/>
                <w:lang w:val="uk-UA" w:eastAsia="ru-RU"/>
              </w:rPr>
              <w:t>адресою</w:t>
            </w:r>
            <w:proofErr w:type="spellEnd"/>
            <w:r w:rsidR="005A51B2" w:rsidRPr="002F6494">
              <w:rPr>
                <w:rFonts w:ascii="Times New Roman" w:eastAsia="Times New Roman" w:hAnsi="Times New Roman" w:cs="Times New Roman"/>
                <w:bCs/>
                <w:sz w:val="28"/>
                <w:szCs w:val="28"/>
                <w:lang w:val="uk-UA" w:eastAsia="ru-RU"/>
              </w:rPr>
              <w:t xml:space="preserve">: м. Київ, </w:t>
            </w:r>
            <w:r w:rsidR="00960347">
              <w:rPr>
                <w:rFonts w:ascii="Times New Roman" w:eastAsia="Times New Roman" w:hAnsi="Times New Roman" w:cs="Times New Roman"/>
                <w:bCs/>
                <w:sz w:val="28"/>
                <w:szCs w:val="28"/>
                <w:lang w:val="uk-UA" w:eastAsia="ru-RU"/>
              </w:rPr>
              <w:t xml:space="preserve">                                 </w:t>
            </w:r>
            <w:r w:rsidR="002F6494">
              <w:rPr>
                <w:rFonts w:ascii="Times New Roman" w:eastAsia="Times New Roman" w:hAnsi="Times New Roman" w:cs="Times New Roman"/>
                <w:bCs/>
                <w:sz w:val="28"/>
                <w:szCs w:val="28"/>
                <w:lang w:val="uk-UA" w:eastAsia="ru-RU"/>
              </w:rPr>
              <w:t>вул. Преображенська, 25</w:t>
            </w:r>
          </w:p>
          <w:p w:rsidR="00E310D1" w:rsidRDefault="00E310D1"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6B5DF6" w:rsidRPr="002F6494" w:rsidRDefault="006B5DF6" w:rsidP="00960347">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bookmarkStart w:id="38" w:name="_GoBack"/>
            <w:bookmarkEnd w:id="38"/>
          </w:p>
        </w:tc>
      </w:tr>
      <w:tr w:rsidR="005A51B2" w:rsidRPr="0083685B"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hAnsi="Times New Roman" w:cs="Times New Roman"/>
                <w:color w:val="000000"/>
                <w:sz w:val="28"/>
                <w:szCs w:val="28"/>
                <w:lang w:val="uk-UA"/>
              </w:rPr>
              <w:lastRenderedPageBreak/>
              <w:t>Місце, час та дата початку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м. Київ, проспект Перемоги, 14, адміністративна будівля Міністерства інфраструктури України. </w:t>
            </w:r>
          </w:p>
          <w:p w:rsidR="007863A5"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E310D1">
              <w:rPr>
                <w:rFonts w:ascii="Times New Roman" w:eastAsia="Arial Unicode MS" w:hAnsi="Times New Roman" w:cs="Times New Roman"/>
                <w:bCs/>
                <w:sz w:val="28"/>
                <w:szCs w:val="28"/>
                <w:lang w:val="uk-UA" w:eastAsia="ru-RU"/>
              </w:rPr>
              <w:t>04</w:t>
            </w:r>
            <w:r w:rsidR="009E4112" w:rsidRPr="009E4112">
              <w:rPr>
                <w:rFonts w:ascii="Times New Roman" w:eastAsia="Arial Unicode MS" w:hAnsi="Times New Roman" w:cs="Times New Roman"/>
                <w:bCs/>
                <w:sz w:val="28"/>
                <w:szCs w:val="28"/>
                <w:lang w:val="uk-UA" w:eastAsia="ru-RU"/>
              </w:rPr>
              <w:t xml:space="preserve"> </w:t>
            </w:r>
            <w:r w:rsidR="00E310D1">
              <w:rPr>
                <w:rFonts w:ascii="Times New Roman" w:eastAsia="Arial Unicode MS" w:hAnsi="Times New Roman" w:cs="Times New Roman"/>
                <w:bCs/>
                <w:sz w:val="28"/>
                <w:szCs w:val="28"/>
                <w:lang w:val="uk-UA" w:eastAsia="ru-RU"/>
              </w:rPr>
              <w:t>квітня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39" w:name="n302"/>
            <w:bookmarkStart w:id="40" w:name="n303"/>
            <w:bookmarkEnd w:id="39"/>
            <w:bookmarkEnd w:id="40"/>
            <w:r w:rsidRPr="002F6494">
              <w:rPr>
                <w:rFonts w:ascii="Times New Roman" w:eastAsia="Arial Unicode MS" w:hAnsi="Times New Roman" w:cs="Times New Roman"/>
                <w:bCs/>
                <w:sz w:val="28"/>
                <w:szCs w:val="28"/>
                <w:lang w:val="uk-UA" w:eastAsia="ru-RU"/>
              </w:rPr>
              <w:t>.</w:t>
            </w:r>
          </w:p>
          <w:p w:rsidR="00E310D1" w:rsidRPr="002F6494" w:rsidRDefault="00E310D1"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83685B"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 294-60-21</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офіційний веб-сайт Морської адміністрації:</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http://marad.gov.ua/activities/cadrquest/vacanties/</w:t>
            </w:r>
          </w:p>
          <w:p w:rsidR="005A51B2" w:rsidRPr="002F6494" w:rsidRDefault="005A51B2" w:rsidP="002F6494">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83685B"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5C2128" w:rsidRPr="005C2128" w:rsidRDefault="00347942" w:rsidP="002F6494">
            <w:pPr>
              <w:pStyle w:val="ac"/>
              <w:spacing w:before="0"/>
              <w:ind w:firstLine="0"/>
              <w:jc w:val="left"/>
              <w:rPr>
                <w:rFonts w:ascii="Times New Roman" w:hAnsi="Times New Roman" w:cs="Times New Roman"/>
                <w:lang w:val="uk-UA"/>
              </w:rPr>
            </w:pPr>
            <w:r w:rsidRPr="002F6494">
              <w:rPr>
                <w:rStyle w:val="ad"/>
                <w:rFonts w:ascii="Times New Roman" w:eastAsia="Arial Unicode MS" w:hAnsi="Times New Roman"/>
                <w:b w:val="0"/>
                <w:color w:val="000000"/>
                <w:sz w:val="28"/>
                <w:szCs w:val="28"/>
                <w:lang w:val="uk-UA"/>
              </w:rPr>
              <w:t>Вища,</w:t>
            </w:r>
            <w:r w:rsidRPr="002F6494">
              <w:rPr>
                <w:rFonts w:ascii="Times New Roman" w:hAnsi="Times New Roman" w:cs="Times New Roman"/>
                <w:sz w:val="28"/>
                <w:szCs w:val="28"/>
                <w:lang w:val="uk-UA"/>
              </w:rPr>
              <w:t xml:space="preserve"> за освітнім </w:t>
            </w:r>
            <w:r w:rsidRPr="002F6494">
              <w:rPr>
                <w:rStyle w:val="ad"/>
                <w:rFonts w:ascii="Times New Roman" w:eastAsia="Arial Unicode MS" w:hAnsi="Times New Roman"/>
                <w:b w:val="0"/>
                <w:color w:val="000000"/>
                <w:sz w:val="28"/>
                <w:szCs w:val="28"/>
                <w:lang w:val="uk-UA"/>
              </w:rPr>
              <w:t>ступенем</w:t>
            </w:r>
            <w:r w:rsidRPr="002F6494">
              <w:rPr>
                <w:rStyle w:val="ad"/>
                <w:rFonts w:ascii="Times New Roman" w:eastAsia="Arial Unicode MS" w:hAnsi="Times New Roman"/>
                <w:color w:val="000000"/>
                <w:sz w:val="28"/>
                <w:szCs w:val="28"/>
                <w:lang w:val="uk-UA"/>
              </w:rPr>
              <w:t xml:space="preserve"> </w:t>
            </w:r>
            <w:r w:rsidRPr="002F6494">
              <w:rPr>
                <w:rFonts w:ascii="Times New Roman" w:hAnsi="Times New Roman" w:cs="Times New Roman"/>
                <w:sz w:val="28"/>
                <w:szCs w:val="28"/>
                <w:lang w:val="uk-UA"/>
              </w:rPr>
              <w:t>не нижче магістра</w:t>
            </w:r>
            <w:r w:rsidR="005C2128">
              <w:rPr>
                <w:rFonts w:ascii="Times New Roman" w:hAnsi="Times New Roman" w:cs="Times New Roman"/>
                <w:sz w:val="28"/>
                <w:szCs w:val="28"/>
                <w:lang w:val="uk-UA"/>
              </w:rPr>
              <w:t>,</w:t>
            </w:r>
            <w:r w:rsidR="005C2128">
              <w:rPr>
                <w:szCs w:val="28"/>
                <w:lang w:val="uk-UA"/>
              </w:rPr>
              <w:t xml:space="preserve"> спеціальність </w:t>
            </w:r>
            <w:r w:rsidR="005C2128">
              <w:rPr>
                <w:rStyle w:val="rvts0"/>
                <w:lang w:val="uk-UA"/>
              </w:rPr>
              <w:t>«Економіка»</w:t>
            </w:r>
          </w:p>
        </w:tc>
      </w:tr>
      <w:tr w:rsidR="005A51B2" w:rsidRPr="0083685B"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471A72" w:rsidRPr="002F6494" w:rsidRDefault="00347942" w:rsidP="002F6494">
            <w:pPr>
              <w:pStyle w:val="ac"/>
              <w:spacing w:before="0"/>
              <w:ind w:firstLine="0"/>
              <w:rPr>
                <w:rFonts w:ascii="Times New Roman" w:eastAsia="Arial Unicode MS" w:hAnsi="Times New Roman" w:cs="Times New Roman"/>
                <w:bCs/>
                <w:color w:val="000000"/>
                <w:sz w:val="28"/>
                <w:szCs w:val="28"/>
                <w:lang w:val="uk-UA"/>
              </w:rPr>
            </w:pPr>
            <w:r w:rsidRPr="002F6494">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7863A5"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471A72" w:rsidRDefault="005A51B2"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p w:rsidR="00E310D1" w:rsidRPr="002F6494" w:rsidRDefault="00E310D1" w:rsidP="002F6494">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2F6494">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lastRenderedPageBreak/>
              <w:t>5) навички управління;</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8) навички контролю;</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471A72"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p w:rsidR="00E310D1" w:rsidRPr="002F6494" w:rsidRDefault="00E310D1" w:rsidP="002F6494">
            <w:pPr>
              <w:spacing w:after="0" w:line="240" w:lineRule="auto"/>
              <w:jc w:val="both"/>
              <w:rPr>
                <w:rFonts w:ascii="Times New Roman" w:hAnsi="Times New Roman" w:cs="Times New Roman"/>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3) ініціативність;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2F6494">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4B51AA" w:rsidRDefault="00347942" w:rsidP="002F6494">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p w:rsidR="00E310D1" w:rsidRPr="002F6494" w:rsidRDefault="00E310D1" w:rsidP="002F6494">
            <w:pPr>
              <w:spacing w:after="0" w:line="240" w:lineRule="auto"/>
              <w:rPr>
                <w:rFonts w:ascii="Times New Roman" w:hAnsi="Times New Roman" w:cs="Times New Roman"/>
                <w:sz w:val="28"/>
                <w:szCs w:val="28"/>
                <w:lang w:val="uk-UA"/>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425D40" w:rsidRPr="002F6494" w:rsidRDefault="00425D40"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83685B"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9E4112">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9E4112" w:rsidRPr="00703768" w:rsidRDefault="009E4112" w:rsidP="009E4112">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tc>
      </w:tr>
      <w:tr w:rsidR="00FD440C" w:rsidRPr="0083685B"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FD440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 xml:space="preserve">Знання спеціального законодавства, що пов’язане із завданнями та змістом роботи державного службовця відповідно до посадової </w:t>
            </w:r>
            <w:r w:rsidRPr="002F6494">
              <w:rPr>
                <w:rFonts w:ascii="Times New Roman" w:eastAsia="Times New Roman" w:hAnsi="Times New Roman" w:cs="Times New Roman"/>
                <w:sz w:val="28"/>
                <w:szCs w:val="28"/>
                <w:lang w:val="uk-UA" w:eastAsia="uk-UA"/>
              </w:rPr>
              <w:lastRenderedPageBreak/>
              <w:t>інструкції (положення про 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425D40" w:rsidRPr="00425D40" w:rsidRDefault="00425D40" w:rsidP="003F6C9B">
            <w:pPr>
              <w:pStyle w:val="ac"/>
              <w:tabs>
                <w:tab w:val="left" w:pos="210"/>
              </w:tabs>
              <w:spacing w:before="0" w:line="280" w:lineRule="exact"/>
              <w:ind w:firstLine="0"/>
              <w:rPr>
                <w:rFonts w:ascii="Times New Roman" w:hAnsi="Times New Roman" w:cs="Times New Roman"/>
                <w:sz w:val="28"/>
                <w:szCs w:val="28"/>
                <w:lang w:val="uk-UA" w:eastAsia="uk-UA"/>
              </w:rPr>
            </w:pPr>
            <w:r w:rsidRPr="00425D40">
              <w:rPr>
                <w:rFonts w:ascii="Times New Roman" w:hAnsi="Times New Roman" w:cs="Times New Roman"/>
                <w:sz w:val="28"/>
                <w:szCs w:val="28"/>
                <w:lang w:val="uk-UA" w:eastAsia="uk-UA"/>
              </w:rPr>
              <w:lastRenderedPageBreak/>
              <w:t>Податковий кодекс України;</w:t>
            </w:r>
          </w:p>
          <w:p w:rsidR="00425D40" w:rsidRPr="00425D40" w:rsidRDefault="00425D40" w:rsidP="003F6C9B">
            <w:pPr>
              <w:pStyle w:val="ac"/>
              <w:tabs>
                <w:tab w:val="left" w:pos="210"/>
              </w:tabs>
              <w:spacing w:before="0" w:line="280" w:lineRule="exact"/>
              <w:ind w:firstLine="0"/>
              <w:rPr>
                <w:rFonts w:ascii="Times New Roman" w:hAnsi="Times New Roman" w:cs="Times New Roman"/>
                <w:sz w:val="28"/>
                <w:szCs w:val="28"/>
                <w:lang w:val="uk-UA" w:eastAsia="uk-UA"/>
              </w:rPr>
            </w:pPr>
            <w:r w:rsidRPr="00425D40">
              <w:rPr>
                <w:rFonts w:ascii="Times New Roman" w:hAnsi="Times New Roman" w:cs="Times New Roman"/>
                <w:sz w:val="28"/>
                <w:szCs w:val="28"/>
                <w:lang w:val="uk-UA" w:eastAsia="uk-UA"/>
              </w:rPr>
              <w:t>Бюджетний кодекс України;</w:t>
            </w:r>
          </w:p>
          <w:p w:rsidR="00425D40" w:rsidRPr="00425D40" w:rsidRDefault="00425D40" w:rsidP="003F6C9B">
            <w:pPr>
              <w:pStyle w:val="ac"/>
              <w:tabs>
                <w:tab w:val="left" w:pos="210"/>
              </w:tabs>
              <w:spacing w:before="0" w:line="280" w:lineRule="exact"/>
              <w:ind w:firstLine="0"/>
              <w:rPr>
                <w:rFonts w:ascii="Times New Roman" w:hAnsi="Times New Roman" w:cs="Times New Roman"/>
                <w:sz w:val="28"/>
                <w:szCs w:val="28"/>
                <w:lang w:val="uk-UA" w:eastAsia="uk-UA"/>
              </w:rPr>
            </w:pPr>
            <w:r w:rsidRPr="00425D40">
              <w:rPr>
                <w:rFonts w:ascii="Times New Roman" w:hAnsi="Times New Roman" w:cs="Times New Roman"/>
                <w:sz w:val="28"/>
                <w:szCs w:val="28"/>
                <w:lang w:val="uk-UA" w:eastAsia="uk-UA"/>
              </w:rPr>
              <w:t>Закон України «Про оплату праці»</w:t>
            </w:r>
          </w:p>
          <w:p w:rsidR="00425D40" w:rsidRPr="00425D40" w:rsidRDefault="00425D40" w:rsidP="003F6C9B">
            <w:pPr>
              <w:pStyle w:val="ac"/>
              <w:tabs>
                <w:tab w:val="left" w:pos="210"/>
              </w:tabs>
              <w:spacing w:before="0" w:line="280" w:lineRule="exact"/>
              <w:ind w:firstLine="0"/>
              <w:rPr>
                <w:rFonts w:ascii="Times New Roman" w:hAnsi="Times New Roman" w:cs="Times New Roman"/>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Закон України «Про бухгалтерський облік і фінансову звітність в Україні»;</w:t>
            </w:r>
          </w:p>
          <w:p w:rsidR="00425D40" w:rsidRPr="00425D40" w:rsidRDefault="00425D40" w:rsidP="003F6C9B">
            <w:pPr>
              <w:pStyle w:val="ac"/>
              <w:tabs>
                <w:tab w:val="left" w:pos="210"/>
              </w:tabs>
              <w:spacing w:before="0" w:line="280" w:lineRule="exact"/>
              <w:ind w:firstLine="0"/>
              <w:rPr>
                <w:rFonts w:ascii="Times New Roman" w:hAnsi="Times New Roman" w:cs="Times New Roman"/>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 xml:space="preserve">Наказ Міністерства фінансів України від 23.01.2015 № 11 «Про затвердження </w:t>
            </w:r>
            <w:r w:rsidR="003F6C9B">
              <w:rPr>
                <w:rFonts w:ascii="Times New Roman" w:hAnsi="Times New Roman" w:cs="Times New Roman"/>
                <w:color w:val="000000"/>
                <w:sz w:val="28"/>
                <w:szCs w:val="28"/>
                <w:shd w:val="clear" w:color="auto" w:fill="FFFFFF"/>
                <w:lang w:val="uk-UA"/>
              </w:rPr>
              <w:t>М</w:t>
            </w:r>
            <w:r w:rsidRPr="00425D40">
              <w:rPr>
                <w:rFonts w:ascii="Times New Roman" w:hAnsi="Times New Roman" w:cs="Times New Roman"/>
                <w:color w:val="000000"/>
                <w:sz w:val="28"/>
                <w:szCs w:val="28"/>
                <w:shd w:val="clear" w:color="auto" w:fill="FFFFFF"/>
                <w:lang w:val="uk-UA"/>
              </w:rPr>
              <w:t>етодичних рекомендацій з бухгалтерського обліку суб’єктів державного сектору»;</w:t>
            </w:r>
          </w:p>
          <w:p w:rsidR="00425D40" w:rsidRPr="00425D40" w:rsidRDefault="00425D40" w:rsidP="003F6C9B">
            <w:pPr>
              <w:pStyle w:val="ac"/>
              <w:tabs>
                <w:tab w:val="left" w:pos="210"/>
              </w:tabs>
              <w:spacing w:before="0" w:line="280" w:lineRule="exact"/>
              <w:ind w:firstLine="0"/>
              <w:rPr>
                <w:rFonts w:ascii="Times New Roman" w:hAnsi="Times New Roman" w:cs="Times New Roman"/>
                <w:bCs/>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Наказ Міністерства фінансів України від 08.09.2017 № 755 та зареєстровано в Міністерстві юстиції України 20.11.2017 за № 1416/31284 «</w:t>
            </w:r>
            <w:r w:rsidRPr="00425D40">
              <w:rPr>
                <w:rFonts w:ascii="Times New Roman" w:hAnsi="Times New Roman" w:cs="Times New Roman"/>
                <w:bCs/>
                <w:color w:val="000000"/>
                <w:sz w:val="28"/>
                <w:szCs w:val="28"/>
                <w:shd w:val="clear" w:color="auto" w:fill="FFFFFF"/>
                <w:lang w:val="uk-UA"/>
              </w:rPr>
              <w:t xml:space="preserve">Про </w:t>
            </w:r>
            <w:r w:rsidRPr="00425D40">
              <w:rPr>
                <w:rFonts w:ascii="Times New Roman" w:hAnsi="Times New Roman" w:cs="Times New Roman"/>
                <w:bCs/>
                <w:color w:val="000000"/>
                <w:sz w:val="28"/>
                <w:szCs w:val="28"/>
                <w:shd w:val="clear" w:color="auto" w:fill="FFFFFF"/>
                <w:lang w:val="uk-UA"/>
              </w:rPr>
              <w:lastRenderedPageBreak/>
              <w:t>затвердження типових форм меморіальних ордерів, інших облікових регістрів суб’єктів державного сектору та порядку їх складання»;</w:t>
            </w:r>
          </w:p>
          <w:p w:rsidR="00425D40" w:rsidRPr="00425D40" w:rsidRDefault="00425D40" w:rsidP="003F6C9B">
            <w:pPr>
              <w:pStyle w:val="ac"/>
              <w:tabs>
                <w:tab w:val="left" w:pos="210"/>
              </w:tabs>
              <w:spacing w:before="0" w:line="280" w:lineRule="exact"/>
              <w:ind w:firstLine="0"/>
              <w:rPr>
                <w:rFonts w:ascii="Times New Roman" w:hAnsi="Times New Roman" w:cs="Times New Roman"/>
                <w:bCs/>
                <w:color w:val="000000"/>
                <w:sz w:val="28"/>
                <w:szCs w:val="28"/>
                <w:shd w:val="clear" w:color="auto" w:fill="FFFFFF"/>
                <w:lang w:val="uk-UA"/>
              </w:rPr>
            </w:pPr>
            <w:r w:rsidRPr="00425D40">
              <w:rPr>
                <w:rFonts w:ascii="Times New Roman" w:hAnsi="Times New Roman" w:cs="Times New Roman"/>
                <w:bCs/>
                <w:color w:val="000000"/>
                <w:sz w:val="28"/>
                <w:szCs w:val="28"/>
                <w:shd w:val="clear" w:color="auto" w:fill="FFFFFF"/>
                <w:lang w:val="uk-UA"/>
              </w:rPr>
              <w:t xml:space="preserve">Наказ Міністерства фінансів України </w:t>
            </w:r>
            <w:r w:rsidRPr="00425D40">
              <w:rPr>
                <w:rFonts w:ascii="Times New Roman" w:hAnsi="Times New Roman" w:cs="Times New Roman"/>
                <w:color w:val="000000"/>
                <w:sz w:val="28"/>
                <w:szCs w:val="28"/>
                <w:shd w:val="clear" w:color="auto" w:fill="FFFFFF"/>
                <w:lang w:val="uk-UA"/>
              </w:rPr>
              <w:t>від 02.09.2014 № 879 та зареєстровано в Міністерстві юстиції України 30.10.2014 за № 1365/26142</w:t>
            </w:r>
            <w:r w:rsidRPr="00425D40">
              <w:rPr>
                <w:rFonts w:ascii="Times New Roman" w:hAnsi="Times New Roman" w:cs="Times New Roman"/>
                <w:bCs/>
                <w:color w:val="000000"/>
                <w:sz w:val="28"/>
                <w:szCs w:val="28"/>
                <w:shd w:val="clear" w:color="auto" w:fill="FFFFFF"/>
                <w:lang w:val="uk-UA"/>
              </w:rPr>
              <w:t xml:space="preserve"> «Про затвердження Положення про інвентаризацію активів та зобов’язань»;</w:t>
            </w:r>
          </w:p>
          <w:p w:rsidR="00425D40" w:rsidRPr="00425D40" w:rsidRDefault="00425D40" w:rsidP="003F6C9B">
            <w:pPr>
              <w:pStyle w:val="ac"/>
              <w:tabs>
                <w:tab w:val="left" w:pos="210"/>
              </w:tabs>
              <w:spacing w:before="0" w:line="280" w:lineRule="exact"/>
              <w:ind w:firstLine="0"/>
              <w:rPr>
                <w:rFonts w:ascii="Times New Roman" w:hAnsi="Times New Roman" w:cs="Times New Roman"/>
                <w:bCs/>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Наказ Міністерства фінансів України від 31.12.2013 № 1203 та зареєстровано в Міністерстві юстиції України 25.01.2014 за № 161/24938 «</w:t>
            </w:r>
            <w:r w:rsidRPr="00425D40">
              <w:rPr>
                <w:rFonts w:ascii="Times New Roman" w:hAnsi="Times New Roman" w:cs="Times New Roman"/>
                <w:bCs/>
                <w:color w:val="000000"/>
                <w:sz w:val="28"/>
                <w:szCs w:val="28"/>
                <w:shd w:val="clear" w:color="auto" w:fill="FFFFFF"/>
                <w:lang w:val="uk-UA"/>
              </w:rPr>
              <w:t>Про затвердження Плану рахунків бухгалтерського обліку в державному секторі»;</w:t>
            </w:r>
          </w:p>
          <w:p w:rsidR="00425D40" w:rsidRPr="003F6C9B" w:rsidRDefault="00425D40" w:rsidP="003F6C9B">
            <w:pPr>
              <w:pStyle w:val="ac"/>
              <w:tabs>
                <w:tab w:val="left" w:pos="210"/>
              </w:tabs>
              <w:spacing w:before="0" w:line="280" w:lineRule="exact"/>
              <w:ind w:firstLine="0"/>
              <w:rPr>
                <w:rFonts w:ascii="Times New Roman" w:hAnsi="Times New Roman" w:cs="Times New Roman"/>
                <w:bCs/>
                <w:color w:val="000000"/>
                <w:sz w:val="28"/>
                <w:szCs w:val="28"/>
                <w:shd w:val="clear" w:color="auto" w:fill="FFFFFF"/>
                <w:lang w:val="uk-UA"/>
              </w:rPr>
            </w:pPr>
            <w:r w:rsidRPr="003F6C9B">
              <w:rPr>
                <w:rFonts w:ascii="Times New Roman" w:hAnsi="Times New Roman" w:cs="Times New Roman"/>
                <w:bCs/>
                <w:color w:val="000000"/>
                <w:sz w:val="28"/>
                <w:szCs w:val="28"/>
                <w:shd w:val="clear" w:color="auto" w:fill="FFFFFF"/>
                <w:lang w:val="uk-UA"/>
              </w:rPr>
              <w:t xml:space="preserve">Наказ Міністерства фінансів України </w:t>
            </w:r>
            <w:r w:rsidRPr="003F6C9B">
              <w:rPr>
                <w:rFonts w:ascii="Times New Roman" w:hAnsi="Times New Roman" w:cs="Times New Roman"/>
                <w:color w:val="000000"/>
                <w:sz w:val="28"/>
                <w:szCs w:val="28"/>
                <w:shd w:val="clear" w:color="auto" w:fill="FFFFFF"/>
                <w:lang w:val="uk-UA"/>
              </w:rPr>
              <w:t xml:space="preserve">від 29.12.2002 № </w:t>
            </w:r>
            <w:r w:rsidR="003F6C9B" w:rsidRPr="003F6C9B">
              <w:rPr>
                <w:rFonts w:ascii="Times New Roman" w:hAnsi="Times New Roman" w:cs="Times New Roman"/>
                <w:color w:val="000000"/>
                <w:sz w:val="28"/>
                <w:szCs w:val="28"/>
                <w:shd w:val="clear" w:color="auto" w:fill="FFFFFF"/>
                <w:lang w:val="uk-UA"/>
              </w:rPr>
              <w:t>1098</w:t>
            </w:r>
            <w:r w:rsidRPr="003F6C9B">
              <w:rPr>
                <w:rFonts w:ascii="Times New Roman" w:hAnsi="Times New Roman" w:cs="Times New Roman"/>
                <w:color w:val="000000"/>
                <w:sz w:val="28"/>
                <w:szCs w:val="28"/>
                <w:shd w:val="clear" w:color="auto" w:fill="FFFFFF"/>
                <w:lang w:val="uk-UA"/>
              </w:rPr>
              <w:t xml:space="preserve"> та зареєстровано в Міністерстві юстиції України </w:t>
            </w:r>
            <w:r w:rsidR="003F6C9B" w:rsidRPr="003F6C9B">
              <w:rPr>
                <w:rFonts w:ascii="Times New Roman" w:hAnsi="Times New Roman" w:cs="Times New Roman"/>
                <w:color w:val="000000"/>
                <w:sz w:val="28"/>
                <w:szCs w:val="28"/>
                <w:shd w:val="clear" w:color="auto" w:fill="FFFFFF"/>
                <w:lang w:val="uk-UA"/>
              </w:rPr>
              <w:t>21.01.2003</w:t>
            </w:r>
            <w:r w:rsidRPr="003F6C9B">
              <w:rPr>
                <w:rFonts w:ascii="Times New Roman" w:hAnsi="Times New Roman" w:cs="Times New Roman"/>
                <w:color w:val="000000"/>
                <w:sz w:val="28"/>
                <w:szCs w:val="28"/>
                <w:shd w:val="clear" w:color="auto" w:fill="FFFFFF"/>
                <w:lang w:val="uk-UA"/>
              </w:rPr>
              <w:t xml:space="preserve"> за № </w:t>
            </w:r>
            <w:r w:rsidR="003F6C9B" w:rsidRPr="003F6C9B">
              <w:rPr>
                <w:rFonts w:ascii="Times New Roman" w:hAnsi="Times New Roman" w:cs="Times New Roman"/>
                <w:color w:val="000000"/>
                <w:sz w:val="28"/>
                <w:szCs w:val="28"/>
                <w:shd w:val="clear" w:color="auto" w:fill="FFFFFF"/>
                <w:lang w:val="uk-UA"/>
              </w:rPr>
              <w:t>47/7368</w:t>
            </w:r>
            <w:r w:rsidRPr="003F6C9B">
              <w:rPr>
                <w:rFonts w:ascii="Times New Roman" w:hAnsi="Times New Roman" w:cs="Times New Roman"/>
                <w:bCs/>
                <w:color w:val="000000"/>
                <w:sz w:val="28"/>
                <w:szCs w:val="28"/>
                <w:shd w:val="clear" w:color="auto" w:fill="FFFFFF"/>
                <w:lang w:val="uk-UA"/>
              </w:rPr>
              <w:t xml:space="preserve"> «Про паспорти бюджетних програм»;</w:t>
            </w:r>
          </w:p>
          <w:p w:rsidR="00425D40" w:rsidRPr="003F6C9B" w:rsidRDefault="00425D40" w:rsidP="003F6C9B">
            <w:pPr>
              <w:pStyle w:val="ac"/>
              <w:tabs>
                <w:tab w:val="left" w:pos="210"/>
              </w:tabs>
              <w:spacing w:before="0" w:line="280" w:lineRule="exact"/>
              <w:ind w:firstLine="0"/>
              <w:rPr>
                <w:rFonts w:ascii="Times New Roman" w:hAnsi="Times New Roman" w:cs="Times New Roman"/>
                <w:bCs/>
                <w:color w:val="000000"/>
                <w:sz w:val="28"/>
                <w:szCs w:val="28"/>
                <w:shd w:val="clear" w:color="auto" w:fill="FFFFFF"/>
                <w:lang w:val="uk-UA"/>
              </w:rPr>
            </w:pPr>
            <w:r w:rsidRPr="003F6C9B">
              <w:rPr>
                <w:rFonts w:ascii="Times New Roman" w:hAnsi="Times New Roman" w:cs="Times New Roman"/>
                <w:color w:val="000000"/>
                <w:sz w:val="28"/>
                <w:szCs w:val="28"/>
                <w:shd w:val="clear" w:color="auto" w:fill="FFFFFF"/>
                <w:lang w:val="uk-UA"/>
              </w:rPr>
              <w:t>Наказ Міністерства фінансів України</w:t>
            </w:r>
            <w:r w:rsidR="003F6C9B" w:rsidRPr="003F6C9B">
              <w:rPr>
                <w:rFonts w:ascii="Times New Roman" w:hAnsi="Times New Roman" w:cs="Times New Roman"/>
                <w:color w:val="000000"/>
                <w:sz w:val="28"/>
                <w:szCs w:val="28"/>
                <w:shd w:val="clear" w:color="auto" w:fill="FFFFFF"/>
                <w:lang w:val="uk-UA"/>
              </w:rPr>
              <w:t xml:space="preserve"> від 31.12.2013 № 1203 та зареєстровано в Міністерстві юстиції України 25.01.2014 за № 161/24938</w:t>
            </w:r>
            <w:r w:rsidR="003F6C9B" w:rsidRPr="003F6C9B">
              <w:rPr>
                <w:rFonts w:ascii="Times New Roman" w:hAnsi="Times New Roman" w:cs="Times New Roman"/>
                <w:bCs/>
                <w:color w:val="000000"/>
                <w:sz w:val="28"/>
                <w:szCs w:val="28"/>
                <w:shd w:val="clear" w:color="auto" w:fill="FFFFFF"/>
                <w:lang w:val="uk-UA"/>
              </w:rPr>
              <w:t xml:space="preserve"> </w:t>
            </w:r>
            <w:r w:rsidRPr="003F6C9B">
              <w:rPr>
                <w:rFonts w:ascii="Times New Roman" w:hAnsi="Times New Roman" w:cs="Times New Roman"/>
                <w:color w:val="000000"/>
                <w:sz w:val="28"/>
                <w:szCs w:val="28"/>
                <w:shd w:val="clear" w:color="auto" w:fill="FFFFFF"/>
                <w:lang w:val="uk-UA"/>
              </w:rPr>
              <w:t>«</w:t>
            </w:r>
            <w:r w:rsidRPr="003F6C9B">
              <w:rPr>
                <w:rFonts w:ascii="Times New Roman" w:hAnsi="Times New Roman" w:cs="Times New Roman"/>
                <w:bCs/>
                <w:color w:val="000000"/>
                <w:sz w:val="28"/>
                <w:szCs w:val="28"/>
                <w:shd w:val="clear" w:color="auto" w:fill="FFFFFF"/>
                <w:lang w:val="uk-UA"/>
              </w:rPr>
              <w:t>Про затвердження Плану рахунків бухгалтерського обліку в державному секторі»</w:t>
            </w:r>
            <w:r w:rsidR="003F6C9B">
              <w:rPr>
                <w:rFonts w:ascii="Times New Roman" w:hAnsi="Times New Roman" w:cs="Times New Roman"/>
                <w:bCs/>
                <w:color w:val="000000"/>
                <w:sz w:val="28"/>
                <w:szCs w:val="28"/>
                <w:shd w:val="clear" w:color="auto" w:fill="FFFFFF"/>
                <w:lang w:val="uk-UA"/>
              </w:rPr>
              <w:t>.</w:t>
            </w:r>
          </w:p>
          <w:p w:rsidR="00FD440C" w:rsidRPr="00E310D1" w:rsidRDefault="00FD440C" w:rsidP="003F6C9B">
            <w:pPr>
              <w:pStyle w:val="ac"/>
              <w:tabs>
                <w:tab w:val="left" w:pos="210"/>
              </w:tabs>
              <w:spacing w:before="0" w:line="280" w:lineRule="exact"/>
              <w:ind w:firstLine="0"/>
              <w:rPr>
                <w:rFonts w:ascii="Times New Roman" w:hAnsi="Times New Roman" w:cs="Times New Roman"/>
                <w:sz w:val="28"/>
                <w:szCs w:val="28"/>
                <w:lang w:val="uk-UA"/>
              </w:rPr>
            </w:pPr>
          </w:p>
        </w:tc>
      </w:tr>
    </w:tbl>
    <w:p w:rsidR="004D66C3" w:rsidRPr="002F6494" w:rsidRDefault="004D66C3" w:rsidP="002F6494">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2F6494" w:rsidRDefault="007B2082"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9"/>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F9" w:rsidRDefault="00FD20F9" w:rsidP="00D50C6A">
      <w:pPr>
        <w:spacing w:after="0" w:line="240" w:lineRule="auto"/>
      </w:pPr>
      <w:r>
        <w:separator/>
      </w:r>
    </w:p>
  </w:endnote>
  <w:endnote w:type="continuationSeparator" w:id="0">
    <w:p w:rsidR="00FD20F9" w:rsidRDefault="00FD20F9"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F9" w:rsidRDefault="00FD20F9" w:rsidP="00D50C6A">
      <w:pPr>
        <w:spacing w:after="0" w:line="240" w:lineRule="auto"/>
      </w:pPr>
      <w:r>
        <w:separator/>
      </w:r>
    </w:p>
  </w:footnote>
  <w:footnote w:type="continuationSeparator" w:id="0">
    <w:p w:rsidR="00FD20F9" w:rsidRDefault="00FD20F9"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8C02F3F"/>
    <w:multiLevelType w:val="multilevel"/>
    <w:tmpl w:val="68E0CEDE"/>
    <w:lvl w:ilvl="0">
      <w:start w:val="5"/>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1"/>
  </w:num>
  <w:num w:numId="3">
    <w:abstractNumId w:val="10"/>
  </w:num>
  <w:num w:numId="4">
    <w:abstractNumId w:val="13"/>
  </w:num>
  <w:num w:numId="5">
    <w:abstractNumId w:val="14"/>
  </w:num>
  <w:num w:numId="6">
    <w:abstractNumId w:val="5"/>
  </w:num>
  <w:num w:numId="7">
    <w:abstractNumId w:val="12"/>
  </w:num>
  <w:num w:numId="8">
    <w:abstractNumId w:val="16"/>
  </w:num>
  <w:num w:numId="9">
    <w:abstractNumId w:val="0"/>
  </w:num>
  <w:num w:numId="10">
    <w:abstractNumId w:val="4"/>
  </w:num>
  <w:num w:numId="11">
    <w:abstractNumId w:val="8"/>
  </w:num>
  <w:num w:numId="12">
    <w:abstractNumId w:val="15"/>
  </w:num>
  <w:num w:numId="13">
    <w:abstractNumId w:val="9"/>
  </w:num>
  <w:num w:numId="14">
    <w:abstractNumId w:val="7"/>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13BB5"/>
    <w:rsid w:val="00096888"/>
    <w:rsid w:val="000B5CE4"/>
    <w:rsid w:val="000D34A6"/>
    <w:rsid w:val="000E6E50"/>
    <w:rsid w:val="00111200"/>
    <w:rsid w:val="00116B49"/>
    <w:rsid w:val="001302D3"/>
    <w:rsid w:val="001611F8"/>
    <w:rsid w:val="00176D85"/>
    <w:rsid w:val="00181035"/>
    <w:rsid w:val="001B0433"/>
    <w:rsid w:val="001B2B78"/>
    <w:rsid w:val="001C030A"/>
    <w:rsid w:val="001E0A68"/>
    <w:rsid w:val="001E4715"/>
    <w:rsid w:val="001F3327"/>
    <w:rsid w:val="001F659F"/>
    <w:rsid w:val="00260DEB"/>
    <w:rsid w:val="00273826"/>
    <w:rsid w:val="002A2ADD"/>
    <w:rsid w:val="002D4F5D"/>
    <w:rsid w:val="002F5327"/>
    <w:rsid w:val="002F6494"/>
    <w:rsid w:val="00326A00"/>
    <w:rsid w:val="00347942"/>
    <w:rsid w:val="00364A72"/>
    <w:rsid w:val="00380791"/>
    <w:rsid w:val="003E775A"/>
    <w:rsid w:val="003F6C9B"/>
    <w:rsid w:val="00413DFC"/>
    <w:rsid w:val="00425D40"/>
    <w:rsid w:val="00471A72"/>
    <w:rsid w:val="00476B03"/>
    <w:rsid w:val="00483192"/>
    <w:rsid w:val="004A2B74"/>
    <w:rsid w:val="004B51AA"/>
    <w:rsid w:val="004D3F3B"/>
    <w:rsid w:val="004D66C3"/>
    <w:rsid w:val="0050132C"/>
    <w:rsid w:val="00533F25"/>
    <w:rsid w:val="005A51B2"/>
    <w:rsid w:val="005C2128"/>
    <w:rsid w:val="006340C6"/>
    <w:rsid w:val="006B5DF6"/>
    <w:rsid w:val="006E1F9E"/>
    <w:rsid w:val="00722AC0"/>
    <w:rsid w:val="00763B9C"/>
    <w:rsid w:val="007716CF"/>
    <w:rsid w:val="007778A4"/>
    <w:rsid w:val="007863A5"/>
    <w:rsid w:val="007B2082"/>
    <w:rsid w:val="008068D0"/>
    <w:rsid w:val="0083685B"/>
    <w:rsid w:val="008456E8"/>
    <w:rsid w:val="008706ED"/>
    <w:rsid w:val="008A5740"/>
    <w:rsid w:val="008F4550"/>
    <w:rsid w:val="00900097"/>
    <w:rsid w:val="0090304D"/>
    <w:rsid w:val="00920F97"/>
    <w:rsid w:val="00922BE4"/>
    <w:rsid w:val="00952AB9"/>
    <w:rsid w:val="00960347"/>
    <w:rsid w:val="00973889"/>
    <w:rsid w:val="009924E7"/>
    <w:rsid w:val="00994822"/>
    <w:rsid w:val="00994ED1"/>
    <w:rsid w:val="009B5982"/>
    <w:rsid w:val="009E4112"/>
    <w:rsid w:val="009F1677"/>
    <w:rsid w:val="00A266AA"/>
    <w:rsid w:val="00A271F3"/>
    <w:rsid w:val="00A3304C"/>
    <w:rsid w:val="00A44D7C"/>
    <w:rsid w:val="00AA3BCA"/>
    <w:rsid w:val="00AF74DE"/>
    <w:rsid w:val="00B5171A"/>
    <w:rsid w:val="00B62B66"/>
    <w:rsid w:val="00BB7F21"/>
    <w:rsid w:val="00C0198A"/>
    <w:rsid w:val="00C22A73"/>
    <w:rsid w:val="00C377EE"/>
    <w:rsid w:val="00CE5B2B"/>
    <w:rsid w:val="00D00357"/>
    <w:rsid w:val="00D342AE"/>
    <w:rsid w:val="00D50C6A"/>
    <w:rsid w:val="00D63617"/>
    <w:rsid w:val="00D916A6"/>
    <w:rsid w:val="00DB31C0"/>
    <w:rsid w:val="00DD41D5"/>
    <w:rsid w:val="00E06A13"/>
    <w:rsid w:val="00E310D1"/>
    <w:rsid w:val="00E50F14"/>
    <w:rsid w:val="00E767AC"/>
    <w:rsid w:val="00EB1A60"/>
    <w:rsid w:val="00F34BF7"/>
    <w:rsid w:val="00F559F9"/>
    <w:rsid w:val="00F844A9"/>
    <w:rsid w:val="00FD20F9"/>
    <w:rsid w:val="00FD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41DB7"/>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924E7"/>
  </w:style>
  <w:style w:type="character" w:styleId="af">
    <w:name w:val="Hyperlink"/>
    <w:basedOn w:val="a0"/>
    <w:uiPriority w:val="99"/>
    <w:semiHidden/>
    <w:unhideWhenUsed/>
    <w:rsid w:val="009924E7"/>
    <w:rPr>
      <w:color w:val="0000FF"/>
      <w:u w:val="single"/>
    </w:rPr>
  </w:style>
  <w:style w:type="character" w:customStyle="1" w:styleId="rvts0">
    <w:name w:val="rvts0"/>
    <w:basedOn w:val="a0"/>
    <w:rsid w:val="0083685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2-2019-%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502A8-CD8E-41C1-A7DD-86EFF385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9739</Words>
  <Characters>5552</Characters>
  <Application>Microsoft Office Word</Application>
  <DocSecurity>0</DocSecurity>
  <Lines>46</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5</cp:revision>
  <cp:lastPrinted>2019-03-12T15:17:00Z</cp:lastPrinted>
  <dcterms:created xsi:type="dcterms:W3CDTF">2019-03-11T16:05:00Z</dcterms:created>
  <dcterms:modified xsi:type="dcterms:W3CDTF">2019-03-13T14:51:00Z</dcterms:modified>
</cp:coreProperties>
</file>