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67"/>
        <w:gridCol w:w="11257"/>
      </w:tblGrid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0A6FAF">
            <w:pPr>
              <w:pStyle w:val="2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noProof/>
                <w:lang w:eastAsia="uk-UA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1. 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залишення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про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отримання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(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розширення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)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без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333375" cy="323850"/>
                  <wp:effectExtent l="19050" t="0" r="9525" b="0"/>
                  <wp:docPr id="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2.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відмови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у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285750" cy="266700"/>
                  <wp:effectExtent l="19050" t="0" r="0" b="0"/>
                  <wp:docPr id="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3. 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285750" cy="266700"/>
                  <wp:effectExtent l="19050" t="0" r="0" b="0"/>
                  <wp:docPr id="4" name="Рисунок 4" descr="http://dsbt.gov.ua/sites/default/files/imce/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bt.gov.ua/sites/default/files/imce/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4.</w:t>
            </w: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анулювання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ліцензіатів</w:t>
            </w:r>
            <w:proofErr w:type="spellEnd"/>
          </w:p>
        </w:tc>
      </w:tr>
    </w:tbl>
    <w:p w:rsidR="007A34E5" w:rsidRDefault="007A34E5" w:rsidP="004225FB">
      <w:pPr>
        <w:jc w:val="both"/>
      </w:pPr>
    </w:p>
    <w:p w:rsidR="005C2BB8" w:rsidRDefault="005C2BB8" w:rsidP="00C54331">
      <w:pPr>
        <w:jc w:val="center"/>
      </w:pPr>
      <w:r>
        <w:t>Рішень органу ліцензування виду господарської діяльності з перевезення пасажирів, небезпечних вантажів та небезпечних відходів річковим, морським транспортом</w:t>
      </w:r>
    </w:p>
    <w:tbl>
      <w:tblPr>
        <w:tblpPr w:leftFromText="180" w:rightFromText="180" w:vertAnchor="page" w:horzAnchor="margin" w:tblpXSpec="center" w:tblpY="4561"/>
        <w:tblW w:w="16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1"/>
        <w:gridCol w:w="1662"/>
        <w:gridCol w:w="1418"/>
        <w:gridCol w:w="1701"/>
        <w:gridCol w:w="992"/>
        <w:gridCol w:w="1701"/>
        <w:gridCol w:w="1559"/>
        <w:gridCol w:w="2694"/>
        <w:gridCol w:w="2533"/>
      </w:tblGrid>
      <w:tr w:rsidR="00AD7C4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lef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Вхідний Номер та дата заяви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Здобувач ліцензії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Ідн</w:t>
            </w:r>
            <w:proofErr w:type="spellEnd"/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. код</w:t>
            </w:r>
          </w:p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юр</w:t>
            </w:r>
            <w:proofErr w:type="spellEnd"/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. особи/</w:t>
            </w: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br/>
              <w:t>ЄДПОУ ФОП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Вид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 xml:space="preserve">Рішення про розгляд заяви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D7C46">
            <w:pPr>
              <w:jc w:val="both"/>
              <w:rPr>
                <w:b/>
                <w:sz w:val="18"/>
                <w:szCs w:val="18"/>
              </w:rPr>
            </w:pPr>
            <w:r w:rsidRPr="007F6AAB">
              <w:rPr>
                <w:b/>
                <w:sz w:val="18"/>
                <w:szCs w:val="18"/>
              </w:rPr>
              <w:t>Номер та дата наказу згідно якого прийнято рішення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b/>
                <w:color w:val="333333"/>
                <w:sz w:val="18"/>
                <w:szCs w:val="18"/>
                <w:shd w:val="clear" w:color="auto" w:fill="FAFAFA"/>
              </w:rPr>
              <w:t>Реквізити для сплати за ліцензію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 xml:space="preserve">Підстава відмови у видачі ліцензії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Зміст підстави щодо відмови у видачі ліцензії та пропозиції щодо усунення відповідних недоліків</w:t>
            </w:r>
          </w:p>
        </w:tc>
      </w:tr>
      <w:tr w:rsidR="00504C5C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36BD7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B1A5944" wp14:editId="0CDF46F8">
                  <wp:extent cx="285750" cy="266700"/>
                  <wp:effectExtent l="19050" t="0" r="0" b="0"/>
                  <wp:docPr id="1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136BD7" w:rsidP="00C073E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22.01.2019 </w:t>
            </w:r>
            <w:r w:rsidR="001C5DC0"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r w:rsidR="00C073EE" w:rsidRPr="007F6AAB">
              <w:rPr>
                <w:rFonts w:eastAsia="Times New Roman"/>
                <w:sz w:val="18"/>
                <w:szCs w:val="18"/>
                <w:lang w:eastAsia="ru-RU"/>
              </w:rPr>
              <w:t>756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691DE3" w:rsidP="00136BD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</w:t>
            </w:r>
            <w:r w:rsidR="00576480" w:rsidRPr="007F6AAB">
              <w:rPr>
                <w:rFonts w:eastAsia="Times New Roman"/>
                <w:sz w:val="18"/>
                <w:szCs w:val="18"/>
              </w:rPr>
              <w:t>підприємець</w:t>
            </w:r>
            <w:r w:rsidRPr="007F6AAB">
              <w:rPr>
                <w:rFonts w:eastAsia="Times New Roman"/>
                <w:sz w:val="18"/>
                <w:szCs w:val="18"/>
              </w:rPr>
              <w:t xml:space="preserve"> </w:t>
            </w:r>
            <w:r w:rsidR="00136BD7" w:rsidRPr="007F6AA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136BD7" w:rsidRPr="007F6AAB">
              <w:rPr>
                <w:rFonts w:eastAsia="Times New Roman"/>
                <w:sz w:val="18"/>
                <w:szCs w:val="18"/>
              </w:rPr>
              <w:t>Підсосонна</w:t>
            </w:r>
            <w:proofErr w:type="spellEnd"/>
            <w:r w:rsidR="00136BD7" w:rsidRPr="007F6AAB">
              <w:rPr>
                <w:rFonts w:eastAsia="Times New Roman"/>
                <w:sz w:val="18"/>
                <w:szCs w:val="18"/>
              </w:rPr>
              <w:t xml:space="preserve"> Надія Павлівна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2185302729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136BD7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7596B" w:rsidP="00136BD7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0F53BE" w:rsidRPr="00A86A9C">
                <w:rPr>
                  <w:rStyle w:val="ab"/>
                  <w:sz w:val="18"/>
                  <w:szCs w:val="18"/>
                </w:rPr>
                <w:t>в</w:t>
              </w:r>
              <w:r w:rsidR="00136BD7" w:rsidRPr="00A86A9C">
                <w:rPr>
                  <w:rStyle w:val="ab"/>
                  <w:sz w:val="18"/>
                  <w:szCs w:val="18"/>
                </w:rPr>
                <w:t>ід 31.01.2019</w:t>
              </w:r>
              <w:r w:rsidR="005C2BB8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5C2BB8" w:rsidRPr="00A86A9C">
                <w:rPr>
                  <w:rStyle w:val="ab"/>
                  <w:sz w:val="18"/>
                  <w:szCs w:val="18"/>
                </w:rPr>
                <w:br/>
                <w:t xml:space="preserve">№ </w:t>
              </w:r>
              <w:r w:rsidR="00136BD7" w:rsidRPr="00A86A9C">
                <w:rPr>
                  <w:rStyle w:val="ab"/>
                  <w:sz w:val="18"/>
                  <w:szCs w:val="18"/>
                </w:rPr>
                <w:t>45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136BD7" w:rsidP="00A83DF2">
            <w:pPr>
              <w:jc w:val="both"/>
              <w:rPr>
                <w:b/>
                <w:sz w:val="18"/>
                <w:szCs w:val="18"/>
                <w:shd w:val="clear" w:color="auto" w:fill="FAFAFA"/>
              </w:rPr>
            </w:pPr>
            <w:r w:rsidRPr="007F6AAB">
              <w:rPr>
                <w:sz w:val="18"/>
                <w:szCs w:val="18"/>
              </w:rPr>
              <w:t>розрахункові реквізити: Очаківське УК/</w:t>
            </w:r>
            <w:proofErr w:type="spellStart"/>
            <w:r w:rsidRPr="007F6AAB">
              <w:rPr>
                <w:sz w:val="18"/>
                <w:szCs w:val="18"/>
              </w:rPr>
              <w:t>м.Очаків</w:t>
            </w:r>
            <w:proofErr w:type="spellEnd"/>
            <w:r w:rsidRPr="007F6AAB">
              <w:rPr>
                <w:sz w:val="18"/>
                <w:szCs w:val="18"/>
              </w:rPr>
              <w:t xml:space="preserve">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37929131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04C5C" w:rsidRPr="007F6AAB" w:rsidTr="005C7E5C">
        <w:trPr>
          <w:trHeight w:val="3813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6CB25396" wp14:editId="103D83E0">
                  <wp:extent cx="285750" cy="266700"/>
                  <wp:effectExtent l="19050" t="0" r="0" b="0"/>
                  <wp:docPr id="12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en-US" w:eastAsia="ru-RU"/>
              </w:rPr>
              <w:t>23.01.2019</w:t>
            </w:r>
            <w:r w:rsidR="001C5DC0"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№ 781/0/7-19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691DE3" w:rsidP="00136BD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</w:t>
            </w:r>
            <w:r w:rsidR="00576480" w:rsidRPr="007F6AAB">
              <w:rPr>
                <w:rFonts w:eastAsia="Times New Roman"/>
                <w:sz w:val="18"/>
                <w:szCs w:val="18"/>
              </w:rPr>
              <w:t>підприємець</w:t>
            </w:r>
            <w:r w:rsidRPr="007F6AA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136BD7" w:rsidRPr="007F6AAB">
              <w:rPr>
                <w:rFonts w:eastAsia="Times New Roman"/>
                <w:sz w:val="18"/>
                <w:szCs w:val="18"/>
                <w:lang w:eastAsia="ru-RU"/>
              </w:rPr>
              <w:t>Ободено</w:t>
            </w:r>
            <w:proofErr w:type="spellEnd"/>
            <w:r w:rsidR="00136BD7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 Ніна Дмитрівна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2254600226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7596B" w:rsidP="00136BD7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0F53BE" w:rsidRPr="00A86A9C">
                <w:rPr>
                  <w:rStyle w:val="ab"/>
                  <w:sz w:val="18"/>
                  <w:szCs w:val="18"/>
                </w:rPr>
                <w:t>в</w:t>
              </w:r>
              <w:r w:rsidR="005C2BB8" w:rsidRPr="00A86A9C">
                <w:rPr>
                  <w:rStyle w:val="ab"/>
                  <w:sz w:val="18"/>
                  <w:szCs w:val="18"/>
                </w:rPr>
                <w:t xml:space="preserve">ід </w:t>
              </w:r>
              <w:r w:rsidR="00136BD7" w:rsidRPr="00A86A9C">
                <w:rPr>
                  <w:rStyle w:val="ab"/>
                  <w:sz w:val="18"/>
                  <w:szCs w:val="18"/>
                </w:rPr>
                <w:t>31.01.2019 № 45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F6AAB">
              <w:rPr>
                <w:sz w:val="18"/>
                <w:szCs w:val="18"/>
              </w:rPr>
              <w:t>розрахункові реквізити: Очаківське УК/</w:t>
            </w:r>
            <w:proofErr w:type="spellStart"/>
            <w:r w:rsidRPr="007F6AAB">
              <w:rPr>
                <w:sz w:val="18"/>
                <w:szCs w:val="18"/>
              </w:rPr>
              <w:t>м.Очаків</w:t>
            </w:r>
            <w:proofErr w:type="spellEnd"/>
            <w:r w:rsidRPr="007F6AAB">
              <w:rPr>
                <w:sz w:val="18"/>
                <w:szCs w:val="18"/>
              </w:rPr>
              <w:t xml:space="preserve">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37929131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C760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22F8EEE2" wp14:editId="42F12B05">
                  <wp:extent cx="285750" cy="266700"/>
                  <wp:effectExtent l="19050" t="0" r="0" b="0"/>
                  <wp:docPr id="5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19.03.2019</w:t>
            </w:r>
            <w:r w:rsidR="005C7E5C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4325/0/7-19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277D7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Товариство з обмеженою відповідальності «ТЕФІН»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277D7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38914278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277D7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>перевезення 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57596B" w:rsidP="00A86A9C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A86A9C" w:rsidRPr="00A86A9C">
                <w:rPr>
                  <w:rStyle w:val="ab"/>
                  <w:sz w:val="18"/>
                  <w:szCs w:val="18"/>
                </w:rPr>
                <w:t>В</w:t>
              </w:r>
              <w:r w:rsidR="00AC7606" w:rsidRPr="00A86A9C">
                <w:rPr>
                  <w:rStyle w:val="ab"/>
                  <w:sz w:val="18"/>
                  <w:szCs w:val="18"/>
                </w:rPr>
                <w:t>ід</w:t>
              </w:r>
              <w:r w:rsidR="00A86A9C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AC7606" w:rsidRPr="00A86A9C">
                <w:rPr>
                  <w:rStyle w:val="ab"/>
                  <w:sz w:val="18"/>
                  <w:szCs w:val="18"/>
                </w:rPr>
                <w:t>01.04.2019</w:t>
              </w:r>
              <w:r w:rsidR="00277D7C" w:rsidRPr="00A86A9C">
                <w:rPr>
                  <w:rStyle w:val="ab"/>
                  <w:sz w:val="18"/>
                  <w:szCs w:val="18"/>
                </w:rPr>
                <w:t xml:space="preserve">               № 132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83D2E" w:rsidRPr="007F6AAB" w:rsidRDefault="00AC7606" w:rsidP="00277D7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</w:t>
            </w:r>
            <w:proofErr w:type="spellStart"/>
            <w:r w:rsidRPr="007F6AAB">
              <w:rPr>
                <w:sz w:val="18"/>
                <w:szCs w:val="18"/>
              </w:rPr>
              <w:t>Печер.р</w:t>
            </w:r>
            <w:proofErr w:type="spellEnd"/>
            <w:r w:rsidRPr="007F6AAB">
              <w:rPr>
                <w:sz w:val="18"/>
                <w:szCs w:val="18"/>
              </w:rPr>
              <w:t>-ні/</w:t>
            </w:r>
            <w:proofErr w:type="spellStart"/>
            <w:r w:rsidRPr="007F6AAB">
              <w:rPr>
                <w:sz w:val="18"/>
                <w:szCs w:val="18"/>
              </w:rPr>
              <w:t>Печерс.рн</w:t>
            </w:r>
            <w:proofErr w:type="spellEnd"/>
            <w:r w:rsidRPr="007F6AAB">
              <w:rPr>
                <w:sz w:val="18"/>
                <w:szCs w:val="18"/>
              </w:rPr>
              <w:t xml:space="preserve">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38004897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34317896045570;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5DC0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A83DF2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  <w:p w:rsidR="001C5DC0" w:rsidRPr="007F6AAB" w:rsidRDefault="001C5DC0" w:rsidP="00A83DF2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390C2D44" wp14:editId="23316A5D">
                  <wp:extent cx="333375" cy="323850"/>
                  <wp:effectExtent l="19050" t="0" r="9525" b="0"/>
                  <wp:docPr id="6" name="Рисунок 6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A83DF2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11.04.2019  № 6194/0/7-19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rFonts w:eastAsia="Times New Roman"/>
                <w:sz w:val="18"/>
                <w:szCs w:val="18"/>
                <w:lang w:val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підприємець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/>
              </w:rPr>
              <w:t>Владиченко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/>
              </w:rPr>
              <w:t xml:space="preserve"> Валентин Михайлович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2897403018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eastAsia="ru-RU"/>
              </w:rPr>
              <w:t>ідмова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57596B" w:rsidP="00A86A9C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1C5DC0" w:rsidRPr="00A86A9C">
                <w:rPr>
                  <w:rStyle w:val="ab"/>
                  <w:sz w:val="18"/>
                  <w:szCs w:val="18"/>
                </w:rPr>
                <w:t xml:space="preserve">від 24.04.2019 </w:t>
              </w:r>
              <w:r w:rsidR="00396F41" w:rsidRPr="00A86A9C">
                <w:rPr>
                  <w:rStyle w:val="ab"/>
                  <w:sz w:val="18"/>
                  <w:szCs w:val="18"/>
                </w:rPr>
                <w:t xml:space="preserve">                    </w:t>
              </w:r>
              <w:r w:rsidR="001C5DC0" w:rsidRPr="00A86A9C">
                <w:rPr>
                  <w:rStyle w:val="ab"/>
                  <w:sz w:val="18"/>
                  <w:szCs w:val="18"/>
                </w:rPr>
                <w:t xml:space="preserve">№ </w:t>
              </w:r>
              <w:r w:rsidR="00396F41" w:rsidRPr="00A86A9C">
                <w:rPr>
                  <w:rStyle w:val="ab"/>
                  <w:sz w:val="18"/>
                  <w:szCs w:val="18"/>
                </w:rPr>
                <w:t>178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 xml:space="preserve">Відмовити фізичній особі-підприємцю </w:t>
            </w:r>
            <w:proofErr w:type="spellStart"/>
            <w:r w:rsidRPr="007F6AAB">
              <w:rPr>
                <w:rFonts w:eastAsia="Times New Roman"/>
                <w:color w:val="000000" w:themeColor="text1"/>
                <w:sz w:val="18"/>
                <w:szCs w:val="18"/>
              </w:rPr>
              <w:t>Владиченку</w:t>
            </w:r>
            <w:proofErr w:type="spellEnd"/>
            <w:r w:rsidRPr="007F6AA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Валентину Михайловичу </w:t>
            </w:r>
            <w:r w:rsidRPr="007F6AAB">
              <w:rPr>
                <w:sz w:val="18"/>
                <w:szCs w:val="18"/>
              </w:rPr>
              <w:t xml:space="preserve">керуючись вимогам пункту першого частини третьої статті 13 Закону України «Про ліцензування видів господарської діяльності» та  пунктом 30 Ліцензійних умов провадження господарської діяльності з перевезення пасажирів, небезпечних вантажів </w:t>
            </w:r>
            <w:r w:rsidRPr="007F6AAB">
              <w:rPr>
                <w:sz w:val="18"/>
                <w:szCs w:val="18"/>
              </w:rPr>
              <w:lastRenderedPageBreak/>
              <w:t>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B223B6" w:rsidRPr="007F6AAB" w:rsidRDefault="00B223B6" w:rsidP="001C5DC0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Згідно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наданих</w:t>
            </w:r>
            <w:proofErr w:type="spellEnd"/>
            <w:r w:rsidRPr="007F6AAB">
              <w:rPr>
                <w:sz w:val="18"/>
                <w:szCs w:val="18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фізичною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особою-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підприємцем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Владиченко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Валентином Михайловичем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документів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символ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класу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судна</w:t>
            </w:r>
            <w:r w:rsidRPr="007F6AAB">
              <w:rPr>
                <w:sz w:val="18"/>
                <w:szCs w:val="18"/>
              </w:rPr>
              <w:t xml:space="preserve"> </w:t>
            </w:r>
            <w:r w:rsidR="00AB266F" w:rsidRPr="007F6AAB">
              <w:rPr>
                <w:sz w:val="18"/>
                <w:szCs w:val="18"/>
              </w:rPr>
              <w:t xml:space="preserve">(КМ)+П2 Т1 [1]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дає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можливості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здійснювати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комерційні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перевезення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Відповідно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до пункту 2.2.28.3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частини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першої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правил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побудови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суден,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затверджених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наказом </w:t>
            </w:r>
            <w:r w:rsidR="00AB266F" w:rsidRPr="007F6AAB">
              <w:rPr>
                <w:rFonts w:eastAsia="Times New Roman"/>
                <w:sz w:val="18"/>
                <w:szCs w:val="18"/>
                <w:lang w:val="ru-RU" w:eastAsia="ru-RU"/>
              </w:rPr>
              <w:br/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ДП «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Класифікаційне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товариство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Регістр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судноплавства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30.09.2014 № 222 та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частини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13 Правил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побудови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малих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суден,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затверджених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наказом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br/>
              <w:t>ДП «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Класифікаційне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товариство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Регістр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судноплавства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02.04.2015 № 89 для суден 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комерційного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перевезення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пасажирів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до основного символу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класу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додається</w:t>
            </w:r>
            <w:proofErr w:type="spellEnd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знак «К».</w:t>
            </w: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Виходячи з викладеного здобувачу ліцензії необхідно звернутись:</w:t>
            </w: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до ДП «Класифікаційне товариство «Регістр судноплавства України» з метою підтвердження технічної придатності судна в частині здійснення комерційного перевезення пасажирів, а також приведення виданих документів у відповідність до класу судна;</w:t>
            </w: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- до Морської адміністрації  з метою отримання свідоцтва про мінімальний склад екіпажу.</w:t>
            </w:r>
          </w:p>
          <w:p w:rsidR="00E22E2F" w:rsidRPr="007F6AAB" w:rsidRDefault="00E22E2F" w:rsidP="001C5DC0">
            <w:pPr>
              <w:jc w:val="both"/>
              <w:rPr>
                <w:sz w:val="18"/>
                <w:szCs w:val="18"/>
              </w:rPr>
            </w:pPr>
          </w:p>
          <w:p w:rsidR="00A97DBD" w:rsidRPr="007F6AAB" w:rsidRDefault="00A97DBD" w:rsidP="001C5DC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001F2C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5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39CA3166" wp14:editId="1CD5F810">
                  <wp:extent cx="333375" cy="323850"/>
                  <wp:effectExtent l="19050" t="0" r="9525" b="0"/>
                  <wp:docPr id="7" name="Рисунок 7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16.04.2019  № 6489/0/7-19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Бернадський Віталій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2776313412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</w:t>
            </w:r>
            <w:proofErr w:type="spellStart"/>
            <w:r w:rsidRPr="007F6AAB">
              <w:rPr>
                <w:rFonts w:eastAsia="Times New Roman"/>
                <w:sz w:val="18"/>
                <w:szCs w:val="18"/>
                <w:lang w:eastAsia="ru-RU"/>
              </w:rPr>
              <w:t>ідмова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DB62E7" w:rsidRPr="00A86A9C" w:rsidRDefault="00A86A9C" w:rsidP="00A86A9C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"https://marad.gov.ua/ua/npa/pro-deyaki-pitannya-licenzuvannya-gospodarskoyi-diyalnos240419ti-z-perevezennya-pasazhiriv-nebezpechnih-vantazhiv-ta-nebezpechnih-vidhodiv-richkovim-morskim-transportom" </w:instrText>
            </w:r>
            <w:r>
              <w:rPr>
                <w:sz w:val="18"/>
                <w:szCs w:val="18"/>
              </w:rPr>
              <w:fldChar w:fldCharType="separate"/>
            </w:r>
            <w:r w:rsidR="00001F2C" w:rsidRPr="00A86A9C">
              <w:rPr>
                <w:rStyle w:val="ab"/>
                <w:sz w:val="18"/>
                <w:szCs w:val="18"/>
              </w:rPr>
              <w:t>від 24.04.2019</w:t>
            </w:r>
          </w:p>
          <w:p w:rsidR="00001F2C" w:rsidRPr="007F6AAB" w:rsidRDefault="00001F2C" w:rsidP="00A86A9C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№ </w:t>
            </w:r>
            <w:r w:rsidR="00396F41" w:rsidRPr="00A86A9C">
              <w:rPr>
                <w:rStyle w:val="ab"/>
                <w:sz w:val="18"/>
                <w:szCs w:val="18"/>
              </w:rPr>
              <w:t>178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396F41" w:rsidP="00001F2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 xml:space="preserve">Відмовити фізичній особі-підприємцю </w:t>
            </w:r>
            <w:r w:rsidRPr="007F6AA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7F6AAB">
              <w:rPr>
                <w:rFonts w:eastAsia="Times New Roman"/>
                <w:sz w:val="18"/>
                <w:szCs w:val="18"/>
              </w:rPr>
              <w:t>Бернадськом</w:t>
            </w:r>
            <w:proofErr w:type="spellEnd"/>
            <w:r w:rsidRPr="007F6AAB">
              <w:rPr>
                <w:rFonts w:eastAsia="Times New Roman"/>
                <w:sz w:val="18"/>
                <w:szCs w:val="18"/>
              </w:rPr>
              <w:t xml:space="preserve"> Віталію Володимировичу</w:t>
            </w:r>
            <w:r w:rsidRPr="007F6AAB">
              <w:rPr>
                <w:sz w:val="18"/>
                <w:szCs w:val="18"/>
              </w:rPr>
              <w:t xml:space="preserve"> керуючись вимогам пункту першого частини третьої статті 13 Закону України «Про ліцензування видів господарської діяльності» та  пунктами 23 та 30 Ліцензійних умов провадження господарської діяльності з перевезення пасажирів, небезпечних вантажів та небезпечних відходів річковим, </w:t>
            </w:r>
            <w:r w:rsidRPr="007F6AAB">
              <w:rPr>
                <w:sz w:val="18"/>
                <w:szCs w:val="18"/>
              </w:rPr>
              <w:lastRenderedPageBreak/>
              <w:t>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22E2F" w:rsidRPr="007F6AAB" w:rsidRDefault="00E22E2F" w:rsidP="00E22E2F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lastRenderedPageBreak/>
              <w:t>Судновласником не виконано пункт 23 Ліцензійних умов 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  <w:r w:rsidR="00E47E32" w:rsidRPr="007F6AAB">
              <w:rPr>
                <w:sz w:val="18"/>
                <w:szCs w:val="18"/>
              </w:rPr>
              <w:t xml:space="preserve"> (далі – Ліцензійні умови)</w:t>
            </w:r>
            <w:r w:rsidRPr="007F6AAB">
              <w:rPr>
                <w:sz w:val="18"/>
                <w:szCs w:val="18"/>
              </w:rPr>
              <w:t xml:space="preserve">, а саме </w:t>
            </w:r>
            <w:r w:rsidRPr="007F6AAB">
              <w:rPr>
                <w:sz w:val="18"/>
                <w:szCs w:val="18"/>
              </w:rPr>
              <w:lastRenderedPageBreak/>
              <w:t>не  призначено особу на березі, з метою забезпечення зв’язку між ліцензіатом та особами на борту для безпечної експлуатації малого/маломірного судна.</w:t>
            </w:r>
          </w:p>
          <w:p w:rsidR="00E22E2F" w:rsidRPr="007F6AAB" w:rsidRDefault="00E22E2F" w:rsidP="00E22E2F">
            <w:pPr>
              <w:jc w:val="both"/>
              <w:rPr>
                <w:sz w:val="18"/>
                <w:szCs w:val="18"/>
              </w:rPr>
            </w:pPr>
          </w:p>
          <w:p w:rsidR="00E22E2F" w:rsidRPr="007F6AAB" w:rsidRDefault="00E22E2F" w:rsidP="00E22E2F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Призначеною особою не може бути член екіпажу.</w:t>
            </w:r>
          </w:p>
          <w:p w:rsidR="00E47E32" w:rsidRPr="007F6AAB" w:rsidRDefault="00E47E32" w:rsidP="00E22E2F">
            <w:pPr>
              <w:jc w:val="both"/>
              <w:rPr>
                <w:sz w:val="18"/>
                <w:szCs w:val="18"/>
              </w:rPr>
            </w:pPr>
          </w:p>
          <w:p w:rsidR="002217C9" w:rsidRPr="007F6AAB" w:rsidRDefault="002217C9" w:rsidP="009B191A">
            <w:pPr>
              <w:pStyle w:val="a9"/>
              <w:shd w:val="clear" w:color="auto" w:fill="FAFAFA"/>
              <w:spacing w:before="0" w:beforeAutospacing="0" w:after="150" w:afterAutospacing="0"/>
              <w:rPr>
                <w:sz w:val="18"/>
                <w:szCs w:val="18"/>
                <w:lang w:val="uk-UA"/>
              </w:rPr>
            </w:pPr>
            <w:r w:rsidRPr="007F6AAB">
              <w:rPr>
                <w:sz w:val="18"/>
                <w:szCs w:val="18"/>
                <w:lang w:val="uk-UA"/>
              </w:rPr>
              <w:t xml:space="preserve">Судновласником не дотримано вимоги Додатку 3 до Порядку визначення мінімального складу екіпажу судна, затвердженого наказом </w:t>
            </w:r>
            <w:proofErr w:type="spellStart"/>
            <w:r w:rsidRPr="007F6AAB">
              <w:rPr>
                <w:sz w:val="18"/>
                <w:szCs w:val="18"/>
                <w:lang w:val="uk-UA"/>
              </w:rPr>
              <w:t>Мінінфраструктури</w:t>
            </w:r>
            <w:proofErr w:type="spellEnd"/>
            <w:r w:rsidRPr="007F6AAB">
              <w:rPr>
                <w:sz w:val="18"/>
                <w:szCs w:val="18"/>
                <w:lang w:val="uk-UA"/>
              </w:rPr>
              <w:t xml:space="preserve"> від 10.11.2014 № 575, зареєстрованого в Міністерстві юстиції України 26.11.2014 за № 1507/26284 (із змінами), а саме у с</w:t>
            </w:r>
            <w:r w:rsidR="009B191A" w:rsidRPr="007F6AAB">
              <w:rPr>
                <w:sz w:val="18"/>
                <w:szCs w:val="18"/>
                <w:lang w:val="uk-UA"/>
              </w:rPr>
              <w:t>кладі екіпажу відсутній матрос.</w:t>
            </w:r>
          </w:p>
          <w:p w:rsidR="00396F41" w:rsidRPr="007F6AAB" w:rsidRDefault="00E47E32" w:rsidP="00DB62E7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В порушення пункту 30 Ліцензійних умов має місце невідповідність адреси місця реєстрації власника судна зазначеного у судновому білеті та фактичних паспортних даних. </w:t>
            </w:r>
          </w:p>
          <w:p w:rsidR="00E47E32" w:rsidRPr="007F6AAB" w:rsidRDefault="00E47E32" w:rsidP="00DB62E7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BE675F" w:rsidRPr="007F6AAB" w:rsidRDefault="00E47E32" w:rsidP="00E47E3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Виходячи з викладеного здобувачу ліцензії необхідно</w:t>
            </w:r>
            <w:r w:rsidR="00BE675F" w:rsidRPr="007F6AAB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  <w:p w:rsidR="009B191A" w:rsidRPr="007F6AAB" w:rsidRDefault="009B191A" w:rsidP="009B191A">
            <w:pPr>
              <w:ind w:firstLine="141"/>
              <w:jc w:val="both"/>
              <w:rPr>
                <w:color w:val="000000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="00BE675F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ризначити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особу відповідальну за </w:t>
            </w:r>
            <w:r w:rsidRPr="007F6AAB">
              <w:rPr>
                <w:color w:val="000000"/>
                <w:sz w:val="18"/>
                <w:szCs w:val="18"/>
              </w:rPr>
              <w:t>організацію робіт із забезпечення безпеки судноплавства;</w:t>
            </w:r>
          </w:p>
          <w:p w:rsidR="00E47E32" w:rsidRPr="007F6AAB" w:rsidRDefault="009B191A" w:rsidP="009B191A">
            <w:pPr>
              <w:ind w:firstLine="14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="00BE675F" w:rsidRPr="007F6AAB">
              <w:rPr>
                <w:rFonts w:eastAsia="Times New Roman"/>
                <w:sz w:val="18"/>
                <w:szCs w:val="18"/>
                <w:lang w:eastAsia="ru-RU"/>
              </w:rPr>
              <w:t>вернутися до</w:t>
            </w:r>
            <w:r w:rsidR="00E47E32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 ДП «Класифікаційне товариство «Регістр судноплавства України» з метою</w:t>
            </w:r>
            <w:r w:rsidR="00E47E32" w:rsidRPr="007F6AA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47E32" w:rsidRPr="007F6AAB">
              <w:rPr>
                <w:sz w:val="18"/>
                <w:szCs w:val="18"/>
              </w:rPr>
              <w:t>приведення технічного формуляру малого судна у відповідність д</w:t>
            </w:r>
            <w:r w:rsidR="00BE675F" w:rsidRPr="007F6AAB">
              <w:rPr>
                <w:sz w:val="18"/>
                <w:szCs w:val="18"/>
              </w:rPr>
              <w:t>о заявленої кількості пасажирів;</w:t>
            </w:r>
          </w:p>
          <w:p w:rsidR="00BE675F" w:rsidRPr="007F6AAB" w:rsidRDefault="009B191A" w:rsidP="009B191A">
            <w:pPr>
              <w:ind w:firstLine="141"/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з</w:t>
            </w:r>
            <w:r w:rsidR="00BE675F" w:rsidRPr="007F6AAB">
              <w:rPr>
                <w:rFonts w:eastAsia="Times New Roman"/>
                <w:sz w:val="18"/>
                <w:szCs w:val="18"/>
              </w:rPr>
              <w:t xml:space="preserve">вернутися до Морської адміністрації з метою приведення суднових реєстраційних документів к відповідність до вимог  Порядку ведення Державного суднового реєстру України і Суднової </w:t>
            </w:r>
            <w:r w:rsidR="00BE675F" w:rsidRPr="007F6AAB">
              <w:rPr>
                <w:rFonts w:eastAsia="Times New Roman"/>
                <w:sz w:val="18"/>
                <w:szCs w:val="18"/>
              </w:rPr>
              <w:lastRenderedPageBreak/>
              <w:t>книги України, затвердженого постановою Кабінету Міністрів України від 26.09.1997 № 1069.</w:t>
            </w:r>
          </w:p>
          <w:p w:rsidR="002217C9" w:rsidRPr="007F6AAB" w:rsidRDefault="002217C9" w:rsidP="009B191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B191A" w:rsidRPr="007F6AAB" w:rsidRDefault="009B191A" w:rsidP="009B191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AF16C1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6</w:t>
            </w:r>
            <w:r w:rsidR="00A836BD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579A47C4" wp14:editId="54C00EC2">
                  <wp:extent cx="285750" cy="266700"/>
                  <wp:effectExtent l="19050" t="0" r="0" b="0"/>
                  <wp:docPr id="1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29.05.2019  № 9283/0/7-19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підприємець </w:t>
            </w:r>
            <w:proofErr w:type="spellStart"/>
            <w:r w:rsidRPr="007F6AAB">
              <w:rPr>
                <w:rFonts w:eastAsia="Times New Roman"/>
                <w:sz w:val="18"/>
                <w:szCs w:val="18"/>
              </w:rPr>
              <w:t>Владиченко</w:t>
            </w:r>
            <w:proofErr w:type="spellEnd"/>
            <w:r w:rsidRPr="007F6AAB">
              <w:rPr>
                <w:rFonts w:eastAsia="Times New Roman"/>
                <w:sz w:val="18"/>
                <w:szCs w:val="18"/>
              </w:rPr>
              <w:t xml:space="preserve"> Валентин Михайлович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2897403018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Видача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A86A9C" w:rsidRDefault="00A86A9C" w:rsidP="00A86A9C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"https://marad.gov.ua/ua/npa/pro-deyaki-pitannya-licenzuvannya-gospodarskoyi-diyalnosti-z-perevezennya-pasazhiriv-nebezpechnih-vantazhiv-ta-nebezpechnih-vidhodiv-richkovim-morskim-transportom_1" </w:instrText>
            </w:r>
            <w:r>
              <w:rPr>
                <w:sz w:val="18"/>
                <w:szCs w:val="18"/>
              </w:rPr>
              <w:fldChar w:fldCharType="separate"/>
            </w:r>
            <w:r w:rsidR="003548C6" w:rsidRPr="00A86A9C">
              <w:rPr>
                <w:rStyle w:val="ab"/>
                <w:sz w:val="18"/>
                <w:szCs w:val="18"/>
              </w:rPr>
              <w:t>від 05.06.2019</w:t>
            </w:r>
          </w:p>
          <w:p w:rsidR="00AF16C1" w:rsidRPr="007F6AAB" w:rsidRDefault="003548C6" w:rsidP="00A86A9C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>№ 229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м. </w:t>
            </w:r>
            <w:proofErr w:type="spellStart"/>
            <w:r w:rsidRPr="007F6AAB">
              <w:rPr>
                <w:sz w:val="18"/>
                <w:szCs w:val="18"/>
              </w:rPr>
              <w:t>Чорном</w:t>
            </w:r>
            <w:proofErr w:type="spellEnd"/>
            <w:r w:rsidRPr="007F6AAB">
              <w:rPr>
                <w:sz w:val="18"/>
                <w:szCs w:val="18"/>
              </w:rPr>
              <w:t xml:space="preserve">./м. </w:t>
            </w:r>
            <w:proofErr w:type="spellStart"/>
            <w:r w:rsidRPr="007F6AAB">
              <w:rPr>
                <w:sz w:val="18"/>
                <w:szCs w:val="18"/>
              </w:rPr>
              <w:t>Чорноморськ</w:t>
            </w:r>
            <w:proofErr w:type="spellEnd"/>
            <w:r w:rsidRPr="007F6AAB">
              <w:rPr>
                <w:sz w:val="18"/>
                <w:szCs w:val="18"/>
              </w:rPr>
              <w:t>/22011800; код отримувача (ЄДРПОУ): 37914041; банк отримувача Казначейство України (ЕАП); код банку (МФО): 899998: номер рахунку: 33212896015015;                                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3548C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  <w:r w:rsidR="00A836BD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6702F92C" wp14:editId="781DFEDF">
                  <wp:extent cx="285750" cy="266700"/>
                  <wp:effectExtent l="19050" t="0" r="0" b="0"/>
                  <wp:docPr id="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30.05.2019  № 9480/0/7-19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підприємець </w:t>
            </w:r>
            <w:proofErr w:type="spellStart"/>
            <w:r w:rsidRPr="007F6AAB">
              <w:rPr>
                <w:rFonts w:eastAsia="Times New Roman"/>
                <w:sz w:val="18"/>
                <w:szCs w:val="18"/>
              </w:rPr>
              <w:t>Кухарчик</w:t>
            </w:r>
            <w:proofErr w:type="spellEnd"/>
            <w:r w:rsidRPr="007F6AAB">
              <w:rPr>
                <w:rFonts w:eastAsia="Times New Roman"/>
                <w:sz w:val="18"/>
                <w:szCs w:val="18"/>
              </w:rPr>
              <w:t xml:space="preserve"> Наталія Ярославівна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2415918122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Видача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A86A9C" w:rsidRDefault="00A86A9C" w:rsidP="00A86A9C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"https://marad.gov.ua/ua/npa/pro-deyaki-pitannya-licenzuvannya-gospodarskoyi-diyalnosti-z-perevezennya-pasazhiriv-nebezpechnih-vantazhiv-ta-nebezpechnih-vidhodiv-richkovim-morskim-transportom_1" </w:instrText>
            </w:r>
            <w:r>
              <w:rPr>
                <w:sz w:val="18"/>
                <w:szCs w:val="18"/>
              </w:rPr>
              <w:fldChar w:fldCharType="separate"/>
            </w:r>
            <w:r w:rsidR="003548C6" w:rsidRPr="00A86A9C">
              <w:rPr>
                <w:rStyle w:val="ab"/>
                <w:sz w:val="18"/>
                <w:szCs w:val="18"/>
              </w:rPr>
              <w:t>від 05.06.2019</w:t>
            </w:r>
          </w:p>
          <w:p w:rsidR="003548C6" w:rsidRPr="007F6AAB" w:rsidRDefault="003548C6" w:rsidP="00A86A9C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>№ 229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м. Одесі/Приморський р-н/22011800; код отримувача (ЄДРПОУ): 38016923; банк отримувача Казначейство України (ЕАП); код банку (МФО): 899998: номер рахунку: 33218896015008;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65273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8</w:t>
            </w:r>
            <w:r w:rsidR="00A836BD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31C7B4D0" wp14:editId="55705685">
                  <wp:extent cx="285750" cy="266700"/>
                  <wp:effectExtent l="19050" t="0" r="0" b="0"/>
                  <wp:docPr id="9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06.06.2019 № 10081/0/7-19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– підприємець </w:t>
            </w:r>
          </w:p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7F6AAB">
              <w:rPr>
                <w:rFonts w:eastAsia="Times New Roman"/>
                <w:sz w:val="18"/>
                <w:szCs w:val="18"/>
              </w:rPr>
              <w:lastRenderedPageBreak/>
              <w:t>Сахник</w:t>
            </w:r>
            <w:proofErr w:type="spellEnd"/>
            <w:r w:rsidRPr="007F6AAB">
              <w:rPr>
                <w:rFonts w:eastAsia="Times New Roman"/>
                <w:sz w:val="18"/>
                <w:szCs w:val="18"/>
              </w:rPr>
              <w:t xml:space="preserve"> Ольга Геннадіївна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2207208906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річковим, морським транспорті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A836BD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57596B" w:rsidP="00A86A9C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A836BD" w:rsidRPr="00A86A9C">
                <w:rPr>
                  <w:rStyle w:val="ab"/>
                  <w:sz w:val="18"/>
                  <w:szCs w:val="18"/>
                </w:rPr>
                <w:t>від 11.06.2019</w:t>
              </w:r>
              <w:r w:rsidR="007F6AAB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A836BD" w:rsidRPr="00A86A9C">
                <w:rPr>
                  <w:rStyle w:val="ab"/>
                  <w:sz w:val="18"/>
                  <w:szCs w:val="18"/>
                </w:rPr>
                <w:t>№ 241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A836BD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</w:t>
            </w:r>
            <w:proofErr w:type="spellStart"/>
            <w:r w:rsidRPr="007F6AAB">
              <w:rPr>
                <w:sz w:val="18"/>
                <w:szCs w:val="18"/>
              </w:rPr>
              <w:t>Шевчен.р</w:t>
            </w:r>
            <w:proofErr w:type="spellEnd"/>
            <w:r w:rsidRPr="007F6AAB">
              <w:rPr>
                <w:sz w:val="18"/>
                <w:szCs w:val="18"/>
              </w:rPr>
              <w:t>-</w:t>
            </w:r>
            <w:r w:rsidRPr="007F6AAB">
              <w:rPr>
                <w:sz w:val="18"/>
                <w:szCs w:val="18"/>
              </w:rPr>
              <w:lastRenderedPageBreak/>
              <w:t>ні/</w:t>
            </w:r>
            <w:proofErr w:type="spellStart"/>
            <w:r w:rsidRPr="007F6AAB">
              <w:rPr>
                <w:sz w:val="18"/>
                <w:szCs w:val="18"/>
              </w:rPr>
              <w:t>Шевченк.рн</w:t>
            </w:r>
            <w:proofErr w:type="spellEnd"/>
            <w:r w:rsidRPr="007F6AAB">
              <w:rPr>
                <w:sz w:val="18"/>
                <w:szCs w:val="18"/>
              </w:rPr>
              <w:t>/22011800; код отримувача (ЄДРПОУ): 37995466; банк отримувача Казначейство України (ЕАП); код банку (МФО): 899998: номер рахунку: 34313896045574;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836BD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9 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51B406AE" wp14:editId="02711D4D">
                  <wp:extent cx="333375" cy="323850"/>
                  <wp:effectExtent l="19050" t="0" r="9525" b="0"/>
                  <wp:docPr id="10" name="Рисунок 10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10.06.2019 № 10175/0/7-19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– підприємець </w:t>
            </w:r>
          </w:p>
          <w:p w:rsidR="00A836BD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7F6AAB">
              <w:rPr>
                <w:rFonts w:eastAsia="Times New Roman"/>
                <w:sz w:val="18"/>
                <w:szCs w:val="18"/>
              </w:rPr>
              <w:t>Желваков</w:t>
            </w:r>
            <w:proofErr w:type="spellEnd"/>
            <w:r w:rsidRPr="007F6AAB">
              <w:rPr>
                <w:rFonts w:eastAsia="Times New Roman"/>
                <w:sz w:val="18"/>
                <w:szCs w:val="18"/>
              </w:rPr>
              <w:t xml:space="preserve"> Олексій Андрійович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3302015471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Відмова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57596B" w:rsidP="00A86A9C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A836BD" w:rsidRPr="00A86A9C">
                <w:rPr>
                  <w:rStyle w:val="ab"/>
                  <w:sz w:val="18"/>
                  <w:szCs w:val="18"/>
                </w:rPr>
                <w:t>від 11.06.2019</w:t>
              </w:r>
              <w:r w:rsidR="007F6AAB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A836BD" w:rsidRPr="00A86A9C">
                <w:rPr>
                  <w:rStyle w:val="ab"/>
                  <w:sz w:val="18"/>
                  <w:szCs w:val="18"/>
                </w:rPr>
                <w:t>№ 241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A8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E2F0F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Відмовити</w:t>
            </w:r>
            <w:r w:rsidRPr="007F6AAB">
              <w:rPr>
                <w:sz w:val="18"/>
                <w:szCs w:val="18"/>
              </w:rPr>
              <w:t xml:space="preserve"> фізичній особі - підприємцю </w:t>
            </w:r>
            <w:proofErr w:type="spellStart"/>
            <w:r w:rsidRPr="007F6AAB">
              <w:rPr>
                <w:color w:val="000000"/>
                <w:sz w:val="18"/>
                <w:szCs w:val="18"/>
              </w:rPr>
              <w:t>Желвакову</w:t>
            </w:r>
            <w:proofErr w:type="spellEnd"/>
            <w:r w:rsidRPr="007F6AAB">
              <w:rPr>
                <w:color w:val="000000"/>
                <w:sz w:val="18"/>
                <w:szCs w:val="18"/>
              </w:rPr>
              <w:t xml:space="preserve"> Олексію Андрійовичу </w:t>
            </w:r>
            <w:r w:rsidRPr="007F6AAB">
              <w:rPr>
                <w:sz w:val="18"/>
                <w:szCs w:val="18"/>
              </w:rPr>
              <w:t>у видачі ліцензії на провадження господарської діяльності в частині перевезення пасажирів малим/маломірним судном, керуючись вимогами пункту першого частини третьої статті 13 Закону України «Про ліцензування видів господарської діяльності» та пунктом 8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  <w:r w:rsidR="005C7E5C" w:rsidRPr="007F6AA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7E5C" w:rsidRPr="007F6AAB" w:rsidRDefault="005C7E5C" w:rsidP="00AE2F0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6AAB">
              <w:rPr>
                <w:sz w:val="18"/>
                <w:szCs w:val="18"/>
              </w:rPr>
              <w:t xml:space="preserve">Пунктом 8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1186, </w:t>
            </w:r>
            <w:r w:rsidR="007F6AAB">
              <w:rPr>
                <w:sz w:val="18"/>
                <w:szCs w:val="18"/>
              </w:rPr>
              <w:t xml:space="preserve">передбачено, що </w:t>
            </w:r>
            <w:r w:rsidRPr="007F6AAB">
              <w:rPr>
                <w:color w:val="000000"/>
                <w:sz w:val="18"/>
                <w:szCs w:val="18"/>
                <w:shd w:val="clear" w:color="auto" w:fill="FFFFFF"/>
              </w:rPr>
              <w:t>ліцензіат повинен у своїй діяльності дотримуватися кадрових, організаційних та технологічних вимог з урахуванням типу, призначення та району плавання судна (суден), судновласником яких він є.</w:t>
            </w:r>
          </w:p>
          <w:p w:rsidR="005C7E5C" w:rsidRPr="007F6AAB" w:rsidRDefault="005C7E5C" w:rsidP="00AE2F0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802B6" w:rsidRPr="007F6AAB" w:rsidRDefault="005C7E5C" w:rsidP="00AE2F0F">
            <w:pPr>
              <w:jc w:val="both"/>
              <w:rPr>
                <w:sz w:val="18"/>
                <w:szCs w:val="18"/>
              </w:rPr>
            </w:pPr>
            <w:r w:rsidRPr="007F6AAB">
              <w:rPr>
                <w:color w:val="000000"/>
                <w:sz w:val="18"/>
                <w:szCs w:val="18"/>
                <w:shd w:val="clear" w:color="auto" w:fill="FFFFFF"/>
              </w:rPr>
              <w:t>Наданий здобувачем ліцензії д</w:t>
            </w:r>
            <w:r w:rsidR="004802B6" w:rsidRPr="007F6AAB">
              <w:rPr>
                <w:sz w:val="18"/>
                <w:szCs w:val="18"/>
              </w:rPr>
              <w:t xml:space="preserve">оговір позички укладений між фізичною особою-підприємцем </w:t>
            </w:r>
            <w:proofErr w:type="spellStart"/>
            <w:r w:rsidR="004802B6" w:rsidRPr="007F6AAB">
              <w:rPr>
                <w:sz w:val="18"/>
                <w:szCs w:val="18"/>
              </w:rPr>
              <w:t>Желваковим</w:t>
            </w:r>
            <w:proofErr w:type="spellEnd"/>
            <w:r w:rsidR="004802B6" w:rsidRPr="007F6AAB">
              <w:rPr>
                <w:sz w:val="18"/>
                <w:szCs w:val="18"/>
              </w:rPr>
              <w:t xml:space="preserve"> О. А. та </w:t>
            </w:r>
            <w:proofErr w:type="spellStart"/>
            <w:r w:rsidR="004802B6" w:rsidRPr="007F6AAB">
              <w:rPr>
                <w:sz w:val="18"/>
                <w:szCs w:val="18"/>
              </w:rPr>
              <w:t>Желваковою</w:t>
            </w:r>
            <w:proofErr w:type="spellEnd"/>
            <w:r w:rsidR="004802B6" w:rsidRPr="007F6AAB">
              <w:rPr>
                <w:sz w:val="18"/>
                <w:szCs w:val="18"/>
              </w:rPr>
              <w:t xml:space="preserve"> Г. В. підлягає нотаріальному посвідченню відповідно до Цивільного кодексу України.</w:t>
            </w:r>
          </w:p>
          <w:p w:rsidR="00A836BD" w:rsidRPr="007F6AAB" w:rsidRDefault="005C7E5C" w:rsidP="00AE2F0F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Враховуючи вищевикладене здобувачу ліцензії необхідно надати документи, які підтверджують право суб’єкта господарювання експлуатувати судно від свого імені.</w:t>
            </w:r>
          </w:p>
          <w:p w:rsidR="005C7E5C" w:rsidRPr="007F6AAB" w:rsidRDefault="005C7E5C" w:rsidP="005C7E5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C7E5C" w:rsidRPr="007F6AAB" w:rsidRDefault="005C7E5C" w:rsidP="005C7E5C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4D3508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10.</w:t>
            </w:r>
          </w:p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487DCF84" wp14:editId="1D8ECBCE">
                  <wp:extent cx="285750" cy="266700"/>
                  <wp:effectExtent l="19050" t="0" r="0" b="0"/>
                  <wp:docPr id="1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12.06.2019</w:t>
            </w:r>
            <w:r w:rsidR="005C7E5C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№ 10</w:t>
            </w:r>
            <w:r w:rsidR="00E8058A" w:rsidRPr="007F6AAB">
              <w:rPr>
                <w:rFonts w:eastAsia="Times New Roman"/>
                <w:sz w:val="18"/>
                <w:szCs w:val="18"/>
                <w:lang w:eastAsia="ru-RU"/>
              </w:rPr>
              <w:t>391/0/7-19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особа-підприємець </w:t>
            </w:r>
            <w:proofErr w:type="spellStart"/>
            <w:r w:rsidRPr="007F6AAB">
              <w:rPr>
                <w:rFonts w:eastAsia="Times New Roman"/>
                <w:sz w:val="18"/>
                <w:szCs w:val="18"/>
              </w:rPr>
              <w:t>Сітарський</w:t>
            </w:r>
            <w:proofErr w:type="spellEnd"/>
            <w:r w:rsidRPr="007F6AAB">
              <w:rPr>
                <w:rFonts w:eastAsia="Times New Roman"/>
                <w:sz w:val="18"/>
                <w:szCs w:val="18"/>
              </w:rPr>
              <w:t xml:space="preserve"> Володимир Анатолійович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2969703431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5C7E5C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57596B" w:rsidP="007F6AAB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7F6AAB" w:rsidRPr="00A86A9C">
                <w:rPr>
                  <w:rStyle w:val="ab"/>
                  <w:sz w:val="18"/>
                  <w:szCs w:val="18"/>
                </w:rPr>
                <w:t xml:space="preserve">Від </w:t>
              </w:r>
              <w:r w:rsidR="00E8058A" w:rsidRPr="00A86A9C">
                <w:rPr>
                  <w:rStyle w:val="ab"/>
                  <w:sz w:val="18"/>
                  <w:szCs w:val="18"/>
                </w:rPr>
                <w:t>21.06.2019 № 259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</w:t>
            </w:r>
            <w:proofErr w:type="spellStart"/>
            <w:r w:rsidRPr="007F6AAB">
              <w:rPr>
                <w:sz w:val="18"/>
                <w:szCs w:val="18"/>
              </w:rPr>
              <w:t>м.Чорном</w:t>
            </w:r>
            <w:proofErr w:type="spellEnd"/>
            <w:r w:rsidRPr="007F6AAB">
              <w:rPr>
                <w:sz w:val="18"/>
                <w:szCs w:val="18"/>
              </w:rPr>
              <w:t>./</w:t>
            </w:r>
            <w:proofErr w:type="spellStart"/>
            <w:r w:rsidRPr="007F6AAB">
              <w:rPr>
                <w:sz w:val="18"/>
                <w:szCs w:val="18"/>
              </w:rPr>
              <w:t>м.Чорноморськ</w:t>
            </w:r>
            <w:proofErr w:type="spellEnd"/>
            <w:r w:rsidRPr="007F6AAB">
              <w:rPr>
                <w:sz w:val="18"/>
                <w:szCs w:val="18"/>
              </w:rPr>
              <w:t>/22011800; код отримувача (ЄДРПОУ): 37914041; банк отримувача Казначейство України (ЕАП); код банку (МФО): 899998: номер рахунку: 33212896015015;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AE2F0F">
            <w:pPr>
              <w:jc w:val="both"/>
              <w:rPr>
                <w:sz w:val="18"/>
                <w:szCs w:val="18"/>
              </w:rPr>
            </w:pPr>
          </w:p>
        </w:tc>
      </w:tr>
      <w:tr w:rsidR="004D3508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11.</w:t>
            </w:r>
          </w:p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A2D67F2" wp14:editId="0AF954AE">
                  <wp:extent cx="285750" cy="266700"/>
                  <wp:effectExtent l="19050" t="0" r="0" b="0"/>
                  <wp:docPr id="15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14.06.2019 </w:t>
            </w:r>
            <w:r w:rsidR="00E8058A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10601/0/7-19</w:t>
            </w:r>
          </w:p>
          <w:p w:rsidR="004D3508" w:rsidRPr="007F6AAB" w:rsidRDefault="004D3508" w:rsidP="003548C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3508" w:rsidRPr="007F6AAB" w:rsidRDefault="004D3508" w:rsidP="003548C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особа-підприємець Бернадський Віталій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2776313412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57596B" w:rsidP="007F6AAB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7F6AAB" w:rsidRPr="00A86A9C">
                <w:rPr>
                  <w:rStyle w:val="ab"/>
                  <w:sz w:val="18"/>
                  <w:szCs w:val="18"/>
                </w:rPr>
                <w:t xml:space="preserve">Від </w:t>
              </w:r>
              <w:r w:rsidR="004D3508" w:rsidRPr="00A86A9C">
                <w:rPr>
                  <w:rStyle w:val="ab"/>
                  <w:sz w:val="18"/>
                  <w:szCs w:val="18"/>
                </w:rPr>
                <w:t>21.06.2019 № 259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                 </w:t>
            </w:r>
            <w:proofErr w:type="spellStart"/>
            <w:r w:rsidRPr="007F6AAB">
              <w:rPr>
                <w:sz w:val="18"/>
                <w:szCs w:val="18"/>
              </w:rPr>
              <w:t>Оболон.р</w:t>
            </w:r>
            <w:proofErr w:type="spellEnd"/>
            <w:r w:rsidRPr="007F6AAB">
              <w:rPr>
                <w:sz w:val="18"/>
                <w:szCs w:val="18"/>
              </w:rPr>
              <w:t>-ні/</w:t>
            </w:r>
            <w:proofErr w:type="spellStart"/>
            <w:r w:rsidRPr="007F6AAB">
              <w:rPr>
                <w:sz w:val="18"/>
                <w:szCs w:val="18"/>
              </w:rPr>
              <w:t>Оболон.рн</w:t>
            </w:r>
            <w:proofErr w:type="spellEnd"/>
            <w:r w:rsidRPr="007F6AAB">
              <w:rPr>
                <w:sz w:val="18"/>
                <w:szCs w:val="18"/>
              </w:rPr>
              <w:t>/220118000; код отримувача (ЄДРПОУ): 38002491; банк отримувача Казначейство України (ЕАП); код банку (МФО): 899998: номер рахунку: 34317896045569;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AE2F0F">
            <w:pPr>
              <w:jc w:val="both"/>
              <w:rPr>
                <w:sz w:val="18"/>
                <w:szCs w:val="18"/>
              </w:rPr>
            </w:pPr>
          </w:p>
        </w:tc>
      </w:tr>
      <w:tr w:rsidR="006A5A8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Default="005C5324" w:rsidP="006A5A8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  <w:p w:rsidR="005C5324" w:rsidRPr="00594779" w:rsidRDefault="005C5324" w:rsidP="006A5A8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166292A5" wp14:editId="5EA09097">
                  <wp:extent cx="333375" cy="323850"/>
                  <wp:effectExtent l="19050" t="0" r="9525" b="0"/>
                  <wp:docPr id="16" name="Рисунок 16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19.07.2019     № 12838/0/7-19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 xml:space="preserve">Фізична особа-підприємець </w:t>
            </w:r>
            <w:proofErr w:type="spellStart"/>
            <w:r w:rsidRPr="00587F05">
              <w:rPr>
                <w:rFonts w:eastAsia="Times New Roman"/>
                <w:sz w:val="18"/>
                <w:szCs w:val="18"/>
              </w:rPr>
              <w:t>Оліферчик</w:t>
            </w:r>
            <w:proofErr w:type="spellEnd"/>
            <w:r w:rsidRPr="00587F05">
              <w:rPr>
                <w:rFonts w:eastAsia="Times New Roman"/>
                <w:sz w:val="18"/>
                <w:szCs w:val="18"/>
              </w:rPr>
              <w:t xml:space="preserve"> Павло Федорович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2903211959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Відмова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A86A9C" w:rsidRDefault="00A86A9C" w:rsidP="006A5A86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"https://marad.gov.ua/ua/npa/nebezpechnih-vidhodiv-richkovim-morskim-transportom2607" </w:instrText>
            </w:r>
            <w:r>
              <w:rPr>
                <w:sz w:val="18"/>
                <w:szCs w:val="18"/>
              </w:rPr>
              <w:fldChar w:fldCharType="separate"/>
            </w:r>
            <w:r w:rsidR="006A5A86" w:rsidRPr="00A86A9C">
              <w:rPr>
                <w:rStyle w:val="ab"/>
                <w:sz w:val="18"/>
                <w:szCs w:val="18"/>
              </w:rPr>
              <w:t>від 25.0</w:t>
            </w:r>
            <w:r>
              <w:rPr>
                <w:rStyle w:val="ab"/>
                <w:sz w:val="18"/>
                <w:szCs w:val="18"/>
              </w:rPr>
              <w:t>7</w:t>
            </w:r>
            <w:r w:rsidR="006A5A86" w:rsidRPr="00A86A9C">
              <w:rPr>
                <w:rStyle w:val="ab"/>
                <w:sz w:val="18"/>
                <w:szCs w:val="18"/>
              </w:rPr>
              <w:t>.2019</w:t>
            </w:r>
          </w:p>
          <w:p w:rsidR="006A5A86" w:rsidRPr="00587F05" w:rsidRDefault="006A5A86" w:rsidP="006A5A86">
            <w:pPr>
              <w:jc w:val="center"/>
              <w:rPr>
                <w:sz w:val="18"/>
                <w:szCs w:val="18"/>
                <w:lang w:val="en-US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 № 302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 xml:space="preserve">Відмовити фізичній особі-підприємцю </w:t>
            </w:r>
            <w:proofErr w:type="spellStart"/>
            <w:r w:rsidRPr="00587F05">
              <w:rPr>
                <w:sz w:val="18"/>
                <w:szCs w:val="18"/>
              </w:rPr>
              <w:t>Оліферчику</w:t>
            </w:r>
            <w:proofErr w:type="spellEnd"/>
            <w:r w:rsidRPr="00587F05">
              <w:rPr>
                <w:sz w:val="18"/>
                <w:szCs w:val="18"/>
              </w:rPr>
              <w:t xml:space="preserve"> Павлу Федоровичу про видачу ліцензії на провадження господарської діяльності в частині перевезення пасажирів малим/маломірним судом, керуючись вимогами </w:t>
            </w:r>
            <w:r w:rsidRPr="00587F05">
              <w:rPr>
                <w:sz w:val="18"/>
                <w:szCs w:val="18"/>
              </w:rPr>
              <w:lastRenderedPageBreak/>
              <w:t>пункту першого частини третьої статті 13 Закону України «Про ліцензування видів господарської діяльності» та пункту 29 Ліцензійних умов 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lastRenderedPageBreak/>
              <w:t xml:space="preserve">Здобувачу ліцензії  необхідно забезпечити наявність на судні рятувальних жилетів у кількості, що відповідає пасажиромісткості, що передбачено пунктом 29 </w:t>
            </w:r>
            <w:r w:rsidRPr="00587F05">
              <w:rPr>
                <w:sz w:val="18"/>
                <w:szCs w:val="18"/>
              </w:rPr>
              <w:lastRenderedPageBreak/>
              <w:t xml:space="preserve">Ліцензійних умов, здобувачу ліцензії. </w:t>
            </w:r>
          </w:p>
          <w:p w:rsidR="006A5A86" w:rsidRPr="00587F05" w:rsidRDefault="006A5A86" w:rsidP="006A5A86">
            <w:pPr>
              <w:jc w:val="both"/>
              <w:rPr>
                <w:sz w:val="18"/>
                <w:szCs w:val="18"/>
              </w:rPr>
            </w:pPr>
          </w:p>
          <w:p w:rsidR="006A5A86" w:rsidRPr="00587F05" w:rsidRDefault="006A5A86" w:rsidP="006A5A8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6A5A86" w:rsidRPr="00587F05" w:rsidRDefault="006A5A86" w:rsidP="006A5A86">
            <w:pPr>
              <w:jc w:val="both"/>
              <w:rPr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594779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Default="00594779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79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  <w:p w:rsidR="005C5324" w:rsidRPr="00594779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430859E7" wp14:editId="326DBAED">
                  <wp:extent cx="285750" cy="266700"/>
                  <wp:effectExtent l="19050" t="0" r="0" b="0"/>
                  <wp:docPr id="14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15.07.2019 № 12551/0/7-19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 xml:space="preserve">Фізична особа-підприємець </w:t>
            </w:r>
            <w:proofErr w:type="spellStart"/>
            <w:r w:rsidRPr="00587F05">
              <w:rPr>
                <w:rFonts w:eastAsia="Times New Roman"/>
                <w:sz w:val="18"/>
                <w:szCs w:val="18"/>
              </w:rPr>
              <w:t>Баркалов</w:t>
            </w:r>
            <w:proofErr w:type="spellEnd"/>
            <w:r w:rsidRPr="00587F05">
              <w:rPr>
                <w:rFonts w:eastAsia="Times New Roman"/>
                <w:sz w:val="18"/>
                <w:szCs w:val="18"/>
              </w:rPr>
              <w:t xml:space="preserve"> Михайло Вікторович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sz w:val="18"/>
                <w:szCs w:val="18"/>
              </w:rPr>
              <w:t>2586417197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A86A9C" w:rsidRDefault="00A86A9C" w:rsidP="00594779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"https://marad.gov.ua/ua/npa/nebezpechnih-vidhodiv-richkovim-morskim-transportom2607" </w:instrText>
            </w:r>
            <w:r>
              <w:rPr>
                <w:sz w:val="18"/>
                <w:szCs w:val="18"/>
              </w:rPr>
              <w:fldChar w:fldCharType="separate"/>
            </w:r>
            <w:r w:rsidR="00594779" w:rsidRPr="00A86A9C">
              <w:rPr>
                <w:rStyle w:val="ab"/>
                <w:sz w:val="18"/>
                <w:szCs w:val="18"/>
              </w:rPr>
              <w:t>від 25.07.2019</w:t>
            </w:r>
          </w:p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 № 302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розрахункові реквізити: Очаківське УК/</w:t>
            </w:r>
            <w:proofErr w:type="spellStart"/>
            <w:r w:rsidRPr="00587F05">
              <w:rPr>
                <w:sz w:val="18"/>
                <w:szCs w:val="18"/>
              </w:rPr>
              <w:t>м.Очаків</w:t>
            </w:r>
            <w:proofErr w:type="spellEnd"/>
            <w:r w:rsidRPr="00587F05">
              <w:rPr>
                <w:sz w:val="18"/>
                <w:szCs w:val="18"/>
              </w:rPr>
              <w:t>/22011800; код отримувача (ЄДРПОУ): 37929131; банк отримувача Казначейство України (ЕАП); код банку (МФО): 899998: номер рахунку: 34317896045224;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sz w:val="18"/>
                <w:szCs w:val="18"/>
              </w:rPr>
            </w:pPr>
          </w:p>
        </w:tc>
      </w:tr>
      <w:tr w:rsidR="00594779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  <w:p w:rsidR="005C5324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E8C61FE" wp14:editId="2A983041">
                  <wp:extent cx="285750" cy="285750"/>
                  <wp:effectExtent l="19050" t="0" r="0" b="0"/>
                  <wp:docPr id="12" name="Рисунок 12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23.07.2019 № 12976/0/7-19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Гетьман Роман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2890220813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sz w:val="18"/>
                <w:szCs w:val="18"/>
              </w:rPr>
              <w:t>Залишити без розгляду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A86A9C" w:rsidRDefault="00A86A9C" w:rsidP="00594779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"https://marad.gov.ua/ua/npa/nebezpechnih-vidhodiv-richkovim-morskim-transportom2607" </w:instrText>
            </w:r>
            <w:r>
              <w:rPr>
                <w:sz w:val="18"/>
                <w:szCs w:val="18"/>
              </w:rPr>
              <w:fldChar w:fldCharType="separate"/>
            </w:r>
            <w:r w:rsidR="00594779" w:rsidRPr="00A86A9C">
              <w:rPr>
                <w:rStyle w:val="ab"/>
                <w:sz w:val="18"/>
                <w:szCs w:val="18"/>
              </w:rPr>
              <w:t xml:space="preserve">від 25.07.2019 </w:t>
            </w:r>
          </w:p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 № 302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Залишити без розгляду заяву фізичної особи-підприємця Гетьмана Романа Володимировича керуючись вимогами пункту 3 частини третьої статті 11, пункту 1 частини другої статті 12 Закону України «Про ліцензування видів господарської діяльності».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ind w:firstLine="11"/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Здобувачем ліцензії не надано другий екземпляр опису документів, за підписом здобувача ліцензії або уповноваженої ним особи.</w:t>
            </w:r>
          </w:p>
          <w:p w:rsidR="00594779" w:rsidRPr="00587F05" w:rsidRDefault="00594779" w:rsidP="00594779">
            <w:pPr>
              <w:ind w:firstLine="11"/>
              <w:jc w:val="both"/>
              <w:rPr>
                <w:sz w:val="18"/>
                <w:szCs w:val="18"/>
              </w:rPr>
            </w:pPr>
          </w:p>
          <w:p w:rsidR="00594779" w:rsidRPr="00587F05" w:rsidRDefault="00594779" w:rsidP="00594779">
            <w:pPr>
              <w:ind w:firstLine="11"/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  <w:p w:rsidR="00594779" w:rsidRDefault="00594779" w:rsidP="00594779">
            <w:pPr>
              <w:jc w:val="both"/>
              <w:rPr>
                <w:sz w:val="18"/>
                <w:szCs w:val="18"/>
              </w:rPr>
            </w:pPr>
          </w:p>
          <w:p w:rsidR="00241CB7" w:rsidRPr="00241CB7" w:rsidRDefault="00241CB7" w:rsidP="00594779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6FAF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0A6FAF" w:rsidRDefault="000A6FAF" w:rsidP="000A6FAF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15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2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  <w:r w:rsidRPr="00587F05">
              <w:rPr>
                <w:rFonts w:eastAsia="Times New Roman"/>
                <w:sz w:val="18"/>
                <w:szCs w:val="18"/>
                <w:lang w:eastAsia="ru-RU"/>
              </w:rPr>
              <w:t xml:space="preserve">.07.2019 №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13646</w:t>
            </w: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Гетьман Роман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center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2890220813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0A6FAF" w:rsidRDefault="000A6FAF" w:rsidP="000A6FAF">
            <w:pPr>
              <w:jc w:val="both"/>
              <w:rPr>
                <w:sz w:val="18"/>
                <w:szCs w:val="18"/>
                <w:lang w:val="en-US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241CB7" w:rsidRDefault="00241CB7" w:rsidP="000A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 07.0</w:t>
            </w:r>
            <w:bookmarkStart w:id="0" w:name="_GoBack"/>
            <w:bookmarkEnd w:id="0"/>
            <w:r>
              <w:rPr>
                <w:sz w:val="18"/>
                <w:szCs w:val="18"/>
              </w:rPr>
              <w:t>8.2019 № 316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0A6FAF" w:rsidRDefault="000A6FAF" w:rsidP="000A6FAF">
            <w:pPr>
              <w:jc w:val="center"/>
              <w:rPr>
                <w:sz w:val="18"/>
                <w:szCs w:val="18"/>
              </w:rPr>
            </w:pPr>
            <w:r w:rsidRPr="000A6FAF">
              <w:rPr>
                <w:sz w:val="18"/>
                <w:szCs w:val="18"/>
              </w:rPr>
              <w:t xml:space="preserve">реєстраційний номер облікової картки платника податків: 2890220813), зареєстрованого за </w:t>
            </w:r>
            <w:proofErr w:type="spellStart"/>
            <w:r w:rsidRPr="000A6FAF">
              <w:rPr>
                <w:sz w:val="18"/>
                <w:szCs w:val="18"/>
              </w:rPr>
              <w:t>адресою</w:t>
            </w:r>
            <w:proofErr w:type="spellEnd"/>
            <w:r w:rsidRPr="000A6FAF">
              <w:rPr>
                <w:sz w:val="18"/>
                <w:szCs w:val="18"/>
              </w:rPr>
              <w:t xml:space="preserve">: Херсонська область, м. Генічеськ, вул. Д. Бідного, 38, </w:t>
            </w:r>
            <w:proofErr w:type="spellStart"/>
            <w:r w:rsidRPr="000A6FAF">
              <w:rPr>
                <w:sz w:val="18"/>
                <w:szCs w:val="18"/>
              </w:rPr>
              <w:t>кв</w:t>
            </w:r>
            <w:proofErr w:type="spellEnd"/>
            <w:r w:rsidRPr="000A6FAF">
              <w:rPr>
                <w:sz w:val="18"/>
                <w:szCs w:val="18"/>
              </w:rPr>
              <w:t xml:space="preserve">. 1, ліцензію на провадження господарської діяльності в частині перевезення пасажирів малим/маломірним судном (розрахункові реквізити: УК у </w:t>
            </w:r>
            <w:proofErr w:type="spellStart"/>
            <w:r w:rsidRPr="000A6FAF">
              <w:rPr>
                <w:sz w:val="18"/>
                <w:szCs w:val="18"/>
              </w:rPr>
              <w:t>Генічес</w:t>
            </w:r>
            <w:proofErr w:type="spellEnd"/>
            <w:r w:rsidRPr="000A6FAF">
              <w:rPr>
                <w:sz w:val="18"/>
                <w:szCs w:val="18"/>
              </w:rPr>
              <w:t xml:space="preserve"> р-ні/</w:t>
            </w:r>
            <w:proofErr w:type="spellStart"/>
            <w:r w:rsidRPr="000A6FAF">
              <w:rPr>
                <w:sz w:val="18"/>
                <w:szCs w:val="18"/>
              </w:rPr>
              <w:t>Генічес</w:t>
            </w:r>
            <w:proofErr w:type="spellEnd"/>
            <w:r w:rsidRPr="000A6FAF">
              <w:rPr>
                <w:sz w:val="18"/>
                <w:szCs w:val="18"/>
              </w:rPr>
              <w:t xml:space="preserve"> </w:t>
            </w:r>
            <w:proofErr w:type="spellStart"/>
            <w:r w:rsidRPr="000A6FAF">
              <w:rPr>
                <w:sz w:val="18"/>
                <w:szCs w:val="18"/>
              </w:rPr>
              <w:t>рн</w:t>
            </w:r>
            <w:proofErr w:type="spellEnd"/>
            <w:r w:rsidRPr="000A6FAF">
              <w:rPr>
                <w:sz w:val="18"/>
                <w:szCs w:val="18"/>
              </w:rPr>
              <w:t>/22011800; код отримувача (ЄДРПОУ): 37934859; банк отримувача Казначейство України (ЕАП); код банку (МФО): 899998: номер рахунку: 34317896045729; код класифікації доходів бюджету: 22011800)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ind w:firstLine="11"/>
              <w:jc w:val="both"/>
              <w:rPr>
                <w:sz w:val="18"/>
                <w:szCs w:val="18"/>
              </w:rPr>
            </w:pPr>
          </w:p>
        </w:tc>
      </w:tr>
    </w:tbl>
    <w:p w:rsidR="00513A22" w:rsidRPr="00504C5C" w:rsidRDefault="00513A22" w:rsidP="00587F05">
      <w:pPr>
        <w:jc w:val="both"/>
      </w:pPr>
    </w:p>
    <w:sectPr w:rsidR="00513A22" w:rsidRPr="00504C5C" w:rsidSect="00B537AB">
      <w:headerReference w:type="default" r:id="rId20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6B" w:rsidRDefault="0057596B" w:rsidP="00B537AB">
      <w:r>
        <w:separator/>
      </w:r>
    </w:p>
  </w:endnote>
  <w:endnote w:type="continuationSeparator" w:id="0">
    <w:p w:rsidR="0057596B" w:rsidRDefault="0057596B" w:rsidP="00B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6B" w:rsidRDefault="0057596B" w:rsidP="00B537AB">
      <w:r>
        <w:separator/>
      </w:r>
    </w:p>
  </w:footnote>
  <w:footnote w:type="continuationSeparator" w:id="0">
    <w:p w:rsidR="0057596B" w:rsidRDefault="0057596B" w:rsidP="00B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345636"/>
      <w:docPartObj>
        <w:docPartGallery w:val="Page Numbers (Top of Page)"/>
        <w:docPartUnique/>
      </w:docPartObj>
    </w:sdtPr>
    <w:sdtEndPr/>
    <w:sdtContent>
      <w:p w:rsidR="00105BDA" w:rsidRDefault="00105BDA" w:rsidP="000C1367">
        <w:pPr>
          <w:pStyle w:val="a4"/>
          <w:tabs>
            <w:tab w:val="left" w:pos="822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B6" w:rsidRPr="00D037B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211E"/>
    <w:multiLevelType w:val="hybridMultilevel"/>
    <w:tmpl w:val="96C0E140"/>
    <w:lvl w:ilvl="0" w:tplc="C34E36FA">
      <w:start w:val="3"/>
      <w:numFmt w:val="decimal"/>
      <w:lvlText w:val="%1."/>
      <w:lvlJc w:val="left"/>
      <w:pPr>
        <w:ind w:left="7023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3156FA"/>
    <w:multiLevelType w:val="hybridMultilevel"/>
    <w:tmpl w:val="24820D4A"/>
    <w:lvl w:ilvl="0" w:tplc="D514F6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FB"/>
    <w:rsid w:val="00001F2C"/>
    <w:rsid w:val="00005FD6"/>
    <w:rsid w:val="000127A8"/>
    <w:rsid w:val="000133B8"/>
    <w:rsid w:val="00016DF3"/>
    <w:rsid w:val="00024820"/>
    <w:rsid w:val="00024B5B"/>
    <w:rsid w:val="000275F6"/>
    <w:rsid w:val="000400F9"/>
    <w:rsid w:val="00042694"/>
    <w:rsid w:val="00054F04"/>
    <w:rsid w:val="000635F4"/>
    <w:rsid w:val="00065C5E"/>
    <w:rsid w:val="00082471"/>
    <w:rsid w:val="00083753"/>
    <w:rsid w:val="000A1568"/>
    <w:rsid w:val="000A6FAF"/>
    <w:rsid w:val="000B2D1B"/>
    <w:rsid w:val="000B58A0"/>
    <w:rsid w:val="000C0C9F"/>
    <w:rsid w:val="000C1367"/>
    <w:rsid w:val="000C2264"/>
    <w:rsid w:val="000D0AD6"/>
    <w:rsid w:val="000D260D"/>
    <w:rsid w:val="000D3C8E"/>
    <w:rsid w:val="000E60C9"/>
    <w:rsid w:val="000F2082"/>
    <w:rsid w:val="000F53BE"/>
    <w:rsid w:val="000F7817"/>
    <w:rsid w:val="00104F5F"/>
    <w:rsid w:val="00105BDA"/>
    <w:rsid w:val="00110D49"/>
    <w:rsid w:val="00115138"/>
    <w:rsid w:val="00136BD7"/>
    <w:rsid w:val="00143340"/>
    <w:rsid w:val="001450C0"/>
    <w:rsid w:val="00145C45"/>
    <w:rsid w:val="001544BC"/>
    <w:rsid w:val="00154BBC"/>
    <w:rsid w:val="0016081A"/>
    <w:rsid w:val="00166C24"/>
    <w:rsid w:val="001726D2"/>
    <w:rsid w:val="00176DB9"/>
    <w:rsid w:val="00197BFC"/>
    <w:rsid w:val="001A472F"/>
    <w:rsid w:val="001A576A"/>
    <w:rsid w:val="001A5F24"/>
    <w:rsid w:val="001A6992"/>
    <w:rsid w:val="001B6089"/>
    <w:rsid w:val="001C50ED"/>
    <w:rsid w:val="001C5DC0"/>
    <w:rsid w:val="001D4974"/>
    <w:rsid w:val="001E28EF"/>
    <w:rsid w:val="001E47BF"/>
    <w:rsid w:val="001F0FE2"/>
    <w:rsid w:val="001F4B06"/>
    <w:rsid w:val="0020397C"/>
    <w:rsid w:val="00205855"/>
    <w:rsid w:val="002104BB"/>
    <w:rsid w:val="00210703"/>
    <w:rsid w:val="00210A45"/>
    <w:rsid w:val="00211D17"/>
    <w:rsid w:val="00213C9C"/>
    <w:rsid w:val="00213F19"/>
    <w:rsid w:val="002217C9"/>
    <w:rsid w:val="00227DCA"/>
    <w:rsid w:val="0023157F"/>
    <w:rsid w:val="00237415"/>
    <w:rsid w:val="00241763"/>
    <w:rsid w:val="00241CB7"/>
    <w:rsid w:val="00253560"/>
    <w:rsid w:val="002603E4"/>
    <w:rsid w:val="00262224"/>
    <w:rsid w:val="00266AD6"/>
    <w:rsid w:val="0027374A"/>
    <w:rsid w:val="00277D7C"/>
    <w:rsid w:val="0028175F"/>
    <w:rsid w:val="002874AE"/>
    <w:rsid w:val="002A16DC"/>
    <w:rsid w:val="002B6A31"/>
    <w:rsid w:val="002C2673"/>
    <w:rsid w:val="002C28DB"/>
    <w:rsid w:val="002D5BC4"/>
    <w:rsid w:val="00305F56"/>
    <w:rsid w:val="00307C68"/>
    <w:rsid w:val="00330D73"/>
    <w:rsid w:val="00332A44"/>
    <w:rsid w:val="0033321E"/>
    <w:rsid w:val="00335B5B"/>
    <w:rsid w:val="0033691C"/>
    <w:rsid w:val="003426C0"/>
    <w:rsid w:val="00345E65"/>
    <w:rsid w:val="0034720C"/>
    <w:rsid w:val="00350AFF"/>
    <w:rsid w:val="003548C6"/>
    <w:rsid w:val="00355102"/>
    <w:rsid w:val="00377D83"/>
    <w:rsid w:val="00383426"/>
    <w:rsid w:val="00394726"/>
    <w:rsid w:val="00396F41"/>
    <w:rsid w:val="003A5B96"/>
    <w:rsid w:val="003A6DD0"/>
    <w:rsid w:val="003B2B2E"/>
    <w:rsid w:val="003D187B"/>
    <w:rsid w:val="003D6702"/>
    <w:rsid w:val="003E397E"/>
    <w:rsid w:val="00406484"/>
    <w:rsid w:val="004178B5"/>
    <w:rsid w:val="004225FB"/>
    <w:rsid w:val="004228C8"/>
    <w:rsid w:val="004310B5"/>
    <w:rsid w:val="004477FD"/>
    <w:rsid w:val="00461898"/>
    <w:rsid w:val="0047684C"/>
    <w:rsid w:val="004802B6"/>
    <w:rsid w:val="00481517"/>
    <w:rsid w:val="00483D2E"/>
    <w:rsid w:val="00486E77"/>
    <w:rsid w:val="004B243C"/>
    <w:rsid w:val="004C67C5"/>
    <w:rsid w:val="004D3508"/>
    <w:rsid w:val="004D595D"/>
    <w:rsid w:val="004D7FD0"/>
    <w:rsid w:val="004E162F"/>
    <w:rsid w:val="004F0CDA"/>
    <w:rsid w:val="004F21EF"/>
    <w:rsid w:val="004F2E0B"/>
    <w:rsid w:val="004F3F3D"/>
    <w:rsid w:val="004F53B9"/>
    <w:rsid w:val="00504C5C"/>
    <w:rsid w:val="00506A14"/>
    <w:rsid w:val="00513A22"/>
    <w:rsid w:val="00513BCD"/>
    <w:rsid w:val="0051498E"/>
    <w:rsid w:val="00525D1B"/>
    <w:rsid w:val="00544D10"/>
    <w:rsid w:val="005466BB"/>
    <w:rsid w:val="00556CDF"/>
    <w:rsid w:val="0057596B"/>
    <w:rsid w:val="00576480"/>
    <w:rsid w:val="00583A63"/>
    <w:rsid w:val="00587F05"/>
    <w:rsid w:val="00594779"/>
    <w:rsid w:val="00594E5C"/>
    <w:rsid w:val="005B44B5"/>
    <w:rsid w:val="005B553F"/>
    <w:rsid w:val="005C2277"/>
    <w:rsid w:val="005C2BB8"/>
    <w:rsid w:val="005C5324"/>
    <w:rsid w:val="005C7E5C"/>
    <w:rsid w:val="005D55B8"/>
    <w:rsid w:val="005E1098"/>
    <w:rsid w:val="005E2761"/>
    <w:rsid w:val="005F17C3"/>
    <w:rsid w:val="005F390D"/>
    <w:rsid w:val="005F456E"/>
    <w:rsid w:val="00601569"/>
    <w:rsid w:val="00601CFC"/>
    <w:rsid w:val="006139D7"/>
    <w:rsid w:val="00622198"/>
    <w:rsid w:val="00625EEF"/>
    <w:rsid w:val="006370AB"/>
    <w:rsid w:val="0064294C"/>
    <w:rsid w:val="00643C0C"/>
    <w:rsid w:val="00643F15"/>
    <w:rsid w:val="0066457D"/>
    <w:rsid w:val="00666F50"/>
    <w:rsid w:val="006833FF"/>
    <w:rsid w:val="006847B7"/>
    <w:rsid w:val="0068562E"/>
    <w:rsid w:val="0069020C"/>
    <w:rsid w:val="006903F4"/>
    <w:rsid w:val="00691557"/>
    <w:rsid w:val="00691DE3"/>
    <w:rsid w:val="00696046"/>
    <w:rsid w:val="006966C7"/>
    <w:rsid w:val="006A5A86"/>
    <w:rsid w:val="006B43D4"/>
    <w:rsid w:val="006C5165"/>
    <w:rsid w:val="006D7C13"/>
    <w:rsid w:val="007039EE"/>
    <w:rsid w:val="007040B4"/>
    <w:rsid w:val="00710261"/>
    <w:rsid w:val="007239B2"/>
    <w:rsid w:val="007317F1"/>
    <w:rsid w:val="00733105"/>
    <w:rsid w:val="00764DB9"/>
    <w:rsid w:val="007809BD"/>
    <w:rsid w:val="007922E9"/>
    <w:rsid w:val="007972B4"/>
    <w:rsid w:val="007A34E5"/>
    <w:rsid w:val="007A7380"/>
    <w:rsid w:val="007B419C"/>
    <w:rsid w:val="007B4782"/>
    <w:rsid w:val="007B77ED"/>
    <w:rsid w:val="007C3D19"/>
    <w:rsid w:val="007D40D2"/>
    <w:rsid w:val="007F21E1"/>
    <w:rsid w:val="007F27B8"/>
    <w:rsid w:val="007F6155"/>
    <w:rsid w:val="007F6AAB"/>
    <w:rsid w:val="00800753"/>
    <w:rsid w:val="00804A4E"/>
    <w:rsid w:val="00813562"/>
    <w:rsid w:val="00824BBF"/>
    <w:rsid w:val="00830672"/>
    <w:rsid w:val="0084279D"/>
    <w:rsid w:val="00855264"/>
    <w:rsid w:val="00857E8F"/>
    <w:rsid w:val="008668BD"/>
    <w:rsid w:val="00870848"/>
    <w:rsid w:val="00874B7D"/>
    <w:rsid w:val="00875FDC"/>
    <w:rsid w:val="008770A2"/>
    <w:rsid w:val="00883C9B"/>
    <w:rsid w:val="00892AAA"/>
    <w:rsid w:val="008B2317"/>
    <w:rsid w:val="008D395C"/>
    <w:rsid w:val="008D5693"/>
    <w:rsid w:val="00903338"/>
    <w:rsid w:val="00911284"/>
    <w:rsid w:val="009135E4"/>
    <w:rsid w:val="00915398"/>
    <w:rsid w:val="009254F4"/>
    <w:rsid w:val="00927E73"/>
    <w:rsid w:val="00930FA5"/>
    <w:rsid w:val="00931DF8"/>
    <w:rsid w:val="00942BD9"/>
    <w:rsid w:val="00944598"/>
    <w:rsid w:val="009546C9"/>
    <w:rsid w:val="00954DA7"/>
    <w:rsid w:val="00964469"/>
    <w:rsid w:val="009763F2"/>
    <w:rsid w:val="00981771"/>
    <w:rsid w:val="00987CC7"/>
    <w:rsid w:val="00991681"/>
    <w:rsid w:val="0099515B"/>
    <w:rsid w:val="009A6456"/>
    <w:rsid w:val="009B191A"/>
    <w:rsid w:val="009B3DCC"/>
    <w:rsid w:val="009B45C7"/>
    <w:rsid w:val="009C44F3"/>
    <w:rsid w:val="009C55F8"/>
    <w:rsid w:val="009D47BE"/>
    <w:rsid w:val="009E6DDB"/>
    <w:rsid w:val="009F08A7"/>
    <w:rsid w:val="009F60F4"/>
    <w:rsid w:val="00A105A6"/>
    <w:rsid w:val="00A1514C"/>
    <w:rsid w:val="00A17BFF"/>
    <w:rsid w:val="00A30280"/>
    <w:rsid w:val="00A34E1E"/>
    <w:rsid w:val="00A356DF"/>
    <w:rsid w:val="00A35B0B"/>
    <w:rsid w:val="00A36306"/>
    <w:rsid w:val="00A42974"/>
    <w:rsid w:val="00A50DAE"/>
    <w:rsid w:val="00A52090"/>
    <w:rsid w:val="00A55F24"/>
    <w:rsid w:val="00A57AD8"/>
    <w:rsid w:val="00A62275"/>
    <w:rsid w:val="00A73434"/>
    <w:rsid w:val="00A81839"/>
    <w:rsid w:val="00A836BD"/>
    <w:rsid w:val="00A83DF2"/>
    <w:rsid w:val="00A86A9C"/>
    <w:rsid w:val="00A945CB"/>
    <w:rsid w:val="00A97DBD"/>
    <w:rsid w:val="00AA2324"/>
    <w:rsid w:val="00AA6F2A"/>
    <w:rsid w:val="00AA7062"/>
    <w:rsid w:val="00AB235F"/>
    <w:rsid w:val="00AB266F"/>
    <w:rsid w:val="00AC7606"/>
    <w:rsid w:val="00AC7C8A"/>
    <w:rsid w:val="00AD37C6"/>
    <w:rsid w:val="00AD3C64"/>
    <w:rsid w:val="00AD4638"/>
    <w:rsid w:val="00AD7C46"/>
    <w:rsid w:val="00AE1511"/>
    <w:rsid w:val="00AE2F0F"/>
    <w:rsid w:val="00AF16C1"/>
    <w:rsid w:val="00B10DC9"/>
    <w:rsid w:val="00B131D2"/>
    <w:rsid w:val="00B223B6"/>
    <w:rsid w:val="00B22901"/>
    <w:rsid w:val="00B31F30"/>
    <w:rsid w:val="00B32771"/>
    <w:rsid w:val="00B37708"/>
    <w:rsid w:val="00B40B8D"/>
    <w:rsid w:val="00B464A6"/>
    <w:rsid w:val="00B537AB"/>
    <w:rsid w:val="00B751DB"/>
    <w:rsid w:val="00B86877"/>
    <w:rsid w:val="00B86BE6"/>
    <w:rsid w:val="00B94F5B"/>
    <w:rsid w:val="00B96A28"/>
    <w:rsid w:val="00BA0580"/>
    <w:rsid w:val="00BB4598"/>
    <w:rsid w:val="00BD2A9E"/>
    <w:rsid w:val="00BE509E"/>
    <w:rsid w:val="00BE675F"/>
    <w:rsid w:val="00BF3F1E"/>
    <w:rsid w:val="00C0371C"/>
    <w:rsid w:val="00C073EE"/>
    <w:rsid w:val="00C1274B"/>
    <w:rsid w:val="00C13A00"/>
    <w:rsid w:val="00C14E46"/>
    <w:rsid w:val="00C21AFC"/>
    <w:rsid w:val="00C26CEE"/>
    <w:rsid w:val="00C3070E"/>
    <w:rsid w:val="00C34667"/>
    <w:rsid w:val="00C46306"/>
    <w:rsid w:val="00C54331"/>
    <w:rsid w:val="00C56F2B"/>
    <w:rsid w:val="00C829E7"/>
    <w:rsid w:val="00C8321E"/>
    <w:rsid w:val="00C84F56"/>
    <w:rsid w:val="00C92D10"/>
    <w:rsid w:val="00CA4915"/>
    <w:rsid w:val="00CB70B4"/>
    <w:rsid w:val="00CC0ADF"/>
    <w:rsid w:val="00CC478A"/>
    <w:rsid w:val="00CC61F2"/>
    <w:rsid w:val="00CD0650"/>
    <w:rsid w:val="00CD4276"/>
    <w:rsid w:val="00CE3C0E"/>
    <w:rsid w:val="00CF3068"/>
    <w:rsid w:val="00D037B6"/>
    <w:rsid w:val="00D10C9B"/>
    <w:rsid w:val="00D17C03"/>
    <w:rsid w:val="00D24AF1"/>
    <w:rsid w:val="00D328F3"/>
    <w:rsid w:val="00D40D1E"/>
    <w:rsid w:val="00D41B6D"/>
    <w:rsid w:val="00D64CBF"/>
    <w:rsid w:val="00D67722"/>
    <w:rsid w:val="00D70760"/>
    <w:rsid w:val="00D849AE"/>
    <w:rsid w:val="00D92DE6"/>
    <w:rsid w:val="00DA4796"/>
    <w:rsid w:val="00DA790C"/>
    <w:rsid w:val="00DB0002"/>
    <w:rsid w:val="00DB62E7"/>
    <w:rsid w:val="00DC3C22"/>
    <w:rsid w:val="00DC737C"/>
    <w:rsid w:val="00DD3700"/>
    <w:rsid w:val="00DE23B3"/>
    <w:rsid w:val="00DF0A93"/>
    <w:rsid w:val="00E0485C"/>
    <w:rsid w:val="00E04CEC"/>
    <w:rsid w:val="00E1061C"/>
    <w:rsid w:val="00E11DCC"/>
    <w:rsid w:val="00E136B3"/>
    <w:rsid w:val="00E152FD"/>
    <w:rsid w:val="00E22E2F"/>
    <w:rsid w:val="00E305B4"/>
    <w:rsid w:val="00E36D8B"/>
    <w:rsid w:val="00E41FB8"/>
    <w:rsid w:val="00E42117"/>
    <w:rsid w:val="00E4697B"/>
    <w:rsid w:val="00E47E32"/>
    <w:rsid w:val="00E64805"/>
    <w:rsid w:val="00E65273"/>
    <w:rsid w:val="00E65A04"/>
    <w:rsid w:val="00E66441"/>
    <w:rsid w:val="00E72952"/>
    <w:rsid w:val="00E8058A"/>
    <w:rsid w:val="00E8268D"/>
    <w:rsid w:val="00E83186"/>
    <w:rsid w:val="00E97FDF"/>
    <w:rsid w:val="00EA3DB4"/>
    <w:rsid w:val="00EA6DB4"/>
    <w:rsid w:val="00EB0EFF"/>
    <w:rsid w:val="00EC4F08"/>
    <w:rsid w:val="00ED21C1"/>
    <w:rsid w:val="00ED3482"/>
    <w:rsid w:val="00EE1DC2"/>
    <w:rsid w:val="00EE535F"/>
    <w:rsid w:val="00F14696"/>
    <w:rsid w:val="00F247AA"/>
    <w:rsid w:val="00F43FBC"/>
    <w:rsid w:val="00F60DFE"/>
    <w:rsid w:val="00F636E9"/>
    <w:rsid w:val="00F84CA9"/>
    <w:rsid w:val="00F94EEE"/>
    <w:rsid w:val="00F95DD8"/>
    <w:rsid w:val="00F9710E"/>
    <w:rsid w:val="00FA72FF"/>
    <w:rsid w:val="00FD6328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7233"/>
  <w15:docId w15:val="{6721CF78-7F76-45F0-BAA1-0378557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6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537AB"/>
    <w:rPr>
      <w:lang w:val="uk-UA"/>
    </w:rPr>
  </w:style>
  <w:style w:type="paragraph" w:styleId="a6">
    <w:name w:val="footer"/>
    <w:basedOn w:val="a"/>
    <w:link w:val="a7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537AB"/>
    <w:rPr>
      <w:lang w:val="uk-UA"/>
    </w:rPr>
  </w:style>
  <w:style w:type="character" w:styleId="a8">
    <w:name w:val="Strong"/>
    <w:basedOn w:val="a0"/>
    <w:uiPriority w:val="22"/>
    <w:qFormat/>
    <w:rsid w:val="00024B5B"/>
    <w:rPr>
      <w:b/>
      <w:bCs/>
    </w:rPr>
  </w:style>
  <w:style w:type="paragraph" w:styleId="a9">
    <w:name w:val="Normal (Web)"/>
    <w:basedOn w:val="a"/>
    <w:uiPriority w:val="99"/>
    <w:unhideWhenUsed/>
    <w:rsid w:val="00024B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005FD6"/>
    <w:pPr>
      <w:ind w:left="720"/>
      <w:contextualSpacing/>
    </w:pPr>
  </w:style>
  <w:style w:type="paragraph" w:customStyle="1" w:styleId="rtecenter">
    <w:name w:val="rtecenter"/>
    <w:basedOn w:val="a"/>
    <w:rsid w:val="00513B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A151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14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514C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D92DE6"/>
  </w:style>
  <w:style w:type="character" w:customStyle="1" w:styleId="rvts15">
    <w:name w:val="rvts15"/>
    <w:basedOn w:val="a0"/>
    <w:rsid w:val="00D92DE6"/>
  </w:style>
  <w:style w:type="character" w:customStyle="1" w:styleId="rvts9">
    <w:name w:val="rvts9"/>
    <w:basedOn w:val="a0"/>
    <w:rsid w:val="00D92DE6"/>
  </w:style>
  <w:style w:type="paragraph" w:customStyle="1" w:styleId="rtejustify">
    <w:name w:val="rtejustify"/>
    <w:basedOn w:val="a"/>
    <w:rsid w:val="00AA6F2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016DF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A86A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A6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rad.gov.ua/ua/npa/pro-deyaki-pitannya-licenzuvannya-gospodarskoyi-diyalnosti-z-pereezennya-pasazhiriv-nebezpechnih-vantazhiv-ta-nebezpechnih-vidhodiv-richkovim-morskim-transportom-45" TargetMode="External"/><Relationship Id="rId18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rad.gov.ua/ua/npa/pro-deyaki-pitannya-licenzuvannya-gospodarskoyi-diyalnosti-z-pereezennya-pasazhiriv-nebezpechnih-vantazhiv-ta-nebezpechnih-vidhodiv-richkovim-morskim-transportom-45" TargetMode="External"/><Relationship Id="rId17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arad.gov.ua/ua/npa/pro-deyaki-pitannya-licenzuvannya-gospodarskoyi-diyalnos240419ti-z-perevezennya-pasazhiriv-nebezpechnih-vantazhiv-ta-nebezpechnih-vidhodiv-richkovim-morskim-transporto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arad.gov.ua/ua/npa/pro-deyaki-pitannya-licenzuvannya-gospodarskoyi-diyalnosti-z-perevezennya-pasazhiriv-nebezpechnih-vantazhiv-ta-nebezpechnih-vim-transport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C2A1-E87D-4948-852C-FD3E19B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home</cp:lastModifiedBy>
  <cp:revision>5</cp:revision>
  <cp:lastPrinted>2019-07-23T08:01:00Z</cp:lastPrinted>
  <dcterms:created xsi:type="dcterms:W3CDTF">2019-07-26T09:06:00Z</dcterms:created>
  <dcterms:modified xsi:type="dcterms:W3CDTF">2019-08-08T06:23:00Z</dcterms:modified>
</cp:coreProperties>
</file>