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275112" w:rsidRPr="00C653C3" w:rsidTr="00784760">
        <w:trPr>
          <w:trHeight w:hRule="exact" w:val="1219"/>
        </w:trPr>
        <w:tc>
          <w:tcPr>
            <w:tcW w:w="998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№ вакансії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Найменування посади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Кандидат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Результати (загальна сума балів)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Примітка</w:t>
            </w:r>
          </w:p>
        </w:tc>
      </w:tr>
      <w:tr w:rsidR="009D5753" w:rsidRPr="00C653C3" w:rsidTr="00784760">
        <w:trPr>
          <w:trHeight w:val="1003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9D5753" w:rsidRPr="00F60E7F" w:rsidRDefault="009D5753" w:rsidP="00A553B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bookmarkStart w:id="0" w:name="_GoBack" w:colFirst="0" w:colLast="4"/>
            <w:r w:rsidRPr="00F60E7F">
              <w:rPr>
                <w:rFonts w:ascii="Times New Roman" w:hAnsi="Times New Roman" w:cs="Times New Roman"/>
                <w:sz w:val="28"/>
                <w:szCs w:val="28"/>
              </w:rPr>
              <w:t>101895</w:t>
            </w:r>
          </w:p>
          <w:p w:rsidR="009D5753" w:rsidRPr="00F60E7F" w:rsidRDefault="009D5753" w:rsidP="00A553B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9D5753" w:rsidRPr="00F60E7F" w:rsidRDefault="009D5753" w:rsidP="00A553B2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відділу міжнародних відносин Департаменту правового забезпечення та міжнародних відносин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D5753" w:rsidRPr="00C653C3" w:rsidRDefault="009D5753" w:rsidP="00A5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НЕЧИПОРЕНКО Ніна Сергіївна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753" w:rsidRPr="00C653C3" w:rsidRDefault="009D5753" w:rsidP="00A553B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15,37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5753" w:rsidRPr="00884D4E" w:rsidRDefault="009D5753" w:rsidP="00A553B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84D4E">
              <w:t>Переможець конкурсу</w:t>
            </w:r>
          </w:p>
        </w:tc>
      </w:tr>
      <w:tr w:rsidR="009D5753" w:rsidRPr="00C653C3" w:rsidTr="00784760">
        <w:trPr>
          <w:trHeight w:val="702"/>
        </w:trPr>
        <w:tc>
          <w:tcPr>
            <w:tcW w:w="998" w:type="dxa"/>
            <w:vMerge/>
            <w:shd w:val="clear" w:color="auto" w:fill="FFFFFF"/>
            <w:vAlign w:val="center"/>
          </w:tcPr>
          <w:p w:rsidR="009D5753" w:rsidRPr="00C653C3" w:rsidRDefault="009D5753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9D5753" w:rsidRPr="00C653C3" w:rsidRDefault="009D5753" w:rsidP="00784760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D5753" w:rsidRPr="00C653C3" w:rsidRDefault="009D5753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 Ганна Володимирівна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753" w:rsidRPr="00C653C3" w:rsidRDefault="009D5753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13,60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5753" w:rsidRPr="00C653C3" w:rsidRDefault="009D5753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84D4E">
              <w:t>Другий за результатами конкурсу</w:t>
            </w:r>
          </w:p>
        </w:tc>
      </w:tr>
      <w:bookmarkEnd w:id="0"/>
    </w:tbl>
    <w:p w:rsidR="002972C9" w:rsidRDefault="002972C9"/>
    <w:sectPr w:rsidR="0029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13"/>
    <w:rsid w:val="00275112"/>
    <w:rsid w:val="002972C9"/>
    <w:rsid w:val="009D5753"/>
    <w:rsid w:val="00C05813"/>
    <w:rsid w:val="00C6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Drumfire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Drumfire</dc:creator>
  <cp:keywords/>
  <dc:description/>
  <cp:lastModifiedBy>Drumfire</cp:lastModifiedBy>
  <cp:revision>4</cp:revision>
  <dcterms:created xsi:type="dcterms:W3CDTF">2018-09-28T12:08:00Z</dcterms:created>
  <dcterms:modified xsi:type="dcterms:W3CDTF">2018-10-05T09:55:00Z</dcterms:modified>
</cp:coreProperties>
</file>