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8F6DC5" w:rsidRDefault="004D66C3" w:rsidP="008F6DC5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8F6DC5" w:rsidRDefault="004D66C3" w:rsidP="008F6DC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BE07FE" w:rsidRDefault="00BE07FE" w:rsidP="00BE07FE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01.07.2019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267</w:t>
      </w: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D66C3" w:rsidRDefault="00476B0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</w:t>
      </w:r>
      <w:r w:rsidR="00B9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головного спеціаліста </w:t>
      </w:r>
      <w:r w:rsidR="00425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відділу </w:t>
      </w:r>
      <w:r w:rsidR="00774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контролю (нагляду) за маломірними (малими) суднами та базами для їх стоянки Нижньодніпровського міжрегіонального управління Державної служби морського та річкового транспорту України </w:t>
      </w:r>
    </w:p>
    <w:p w:rsidR="009D4C9D" w:rsidRPr="008F6DC5" w:rsidRDefault="009D4C9D" w:rsidP="008F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8F6DC5" w:rsidRDefault="004D66C3" w:rsidP="00C90F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8F6DC5" w:rsidRDefault="004D66C3" w:rsidP="00C90F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8F6DC5" w:rsidRDefault="004D66C3" w:rsidP="00C90F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2549CF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87" w:rsidRPr="008F6DC5" w:rsidRDefault="00B13D87" w:rsidP="00C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B13D87" w:rsidRPr="008F6DC5" w:rsidRDefault="00B13D87" w:rsidP="00C90F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2" w:rsidRPr="00774262" w:rsidRDefault="00774262" w:rsidP="00C90F7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Основними завданнями та обов’язками головного спеціаліста Відділу в межах Полтавської, Харківської, Луганської, Кіровоградської, Дніпропетровської областей, а також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Більмацького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Василівського,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Великобілозерського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Вільнянського, Гуляйпільського, Запорізького, Кам’янсько-Дніпровського, Мелітопольського, Михайлівського,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Новомиколаівського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Оріхівського, Пологівського,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Токмацького, Чернігівського районів Запорізької області та Амвросіївського, Бахмутського, Бойківського,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Великоновосілківського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Волноваського, Добропільського, Костянтинівського,  Лиманського,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Мар’їнського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Нікольського, Олександрівського, Покровського, Слов’янського,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Старобешівського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Шахтарського та Ясинуватського районів Донецької області є:</w:t>
            </w:r>
          </w:p>
          <w:p w:rsidR="00774262" w:rsidRPr="00774262" w:rsidRDefault="00774262" w:rsidP="00C90F75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річкового транспорту, вносить пропозиції щодо її формування та вдосконалення.</w:t>
            </w:r>
          </w:p>
          <w:p w:rsidR="00774262" w:rsidRPr="00774262" w:rsidRDefault="00774262" w:rsidP="00C90F75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законодавства на річковому транспорті, підготовку пропозицій щодо їх удосконалення, а також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законодавства про судноплавство, на внутрішніх водних шляхах України.</w:t>
            </w:r>
          </w:p>
          <w:p w:rsidR="00774262" w:rsidRPr="00774262" w:rsidRDefault="00774262" w:rsidP="00C90F75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маломірними (малими) суднами.</w:t>
            </w:r>
          </w:p>
          <w:p w:rsidR="00774262" w:rsidRPr="00774262" w:rsidRDefault="00774262" w:rsidP="00C90F75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заходи державного нагляду (контролю) за безпекою на річковому транспорті та звітує перед керівництвом Управління.</w:t>
            </w:r>
          </w:p>
          <w:p w:rsidR="00774262" w:rsidRPr="00774262" w:rsidRDefault="00774262" w:rsidP="00C90F75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маломірних (малих) суднах.</w:t>
            </w:r>
          </w:p>
          <w:p w:rsidR="00774262" w:rsidRPr="00774262" w:rsidRDefault="00774262" w:rsidP="00C90F75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774262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774262">
              <w:rPr>
                <w:rStyle w:val="22"/>
                <w:rFonts w:eastAsia="Calibri"/>
                <w:b w:val="0"/>
                <w:color w:val="auto"/>
                <w:lang w:val="uk-UA"/>
              </w:rPr>
              <w:t>i</w:t>
            </w:r>
            <w:r w:rsidRPr="00774262">
              <w:rPr>
                <w:rStyle w:val="22"/>
                <w:rFonts w:eastAsia="Calibri"/>
                <w:color w:val="auto"/>
                <w:lang w:val="uk-UA"/>
              </w:rPr>
              <w:t xml:space="preserve">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річкового транспорту, охорони порядку і безпеки руху на річковому транспорті, а також за додержанням правил щодо забезпечення безпеки експлуатації річкових суден на внутрішніх водних шляхах України </w:t>
            </w:r>
            <w:r w:rsidRPr="00774262">
              <w:rPr>
                <w:rStyle w:val="22"/>
                <w:rFonts w:eastAsia="Calibri"/>
                <w:b w:val="0"/>
                <w:color w:val="auto"/>
                <w:lang w:val="uk-UA"/>
              </w:rPr>
              <w:t xml:space="preserve">i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законодавства щодо забезпечення збереження вантажів на річковому транспорті.</w:t>
            </w:r>
          </w:p>
          <w:p w:rsidR="00774262" w:rsidRPr="00774262" w:rsidRDefault="00774262" w:rsidP="00C90F75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774262" w:rsidRPr="00774262" w:rsidRDefault="00774262" w:rsidP="00C90F75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 внутрішніх водних шляхах України.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суден флоту рибної промисловості).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маломірними (малими) суднами на навколишнє природне середовище.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У межах повноважень здійснює контроль за проведенням аварійно-рятувальних робіт, пошуку </w:t>
            </w:r>
            <w:r w:rsidRPr="00774262">
              <w:rPr>
                <w:rStyle w:val="2"/>
                <w:rFonts w:eastAsia="Calibri"/>
                <w:lang w:val="uk-UA"/>
              </w:rPr>
              <w:t xml:space="preserve">i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рятування. 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на внутрішніх водних шляхах.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транспортних подій на річковому транспорті та маломірних (малих) суден,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Веде облік пожеж на річковому транспорті, що сталися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межах Полтавської, Харківської, Луганської, Кіровоградської, Дніпропетровської областей, а також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Більмацького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Василівського,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Великобілозерського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Вільнянського, Гуляйпільського, Запорізького, Кам’янсько-Дніпровського, Мелітопольського, Михайлівського,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Новомиколаівського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Оріхівського, Пологівського,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Токмацького, Чернігівського районів Запорізької області та Амвросіївського, Бахмутського, Бойківського,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Великоновосілківського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Волноваського, Добропільського, Костянтинівського,  Лиманського,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Мар’їнського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Нікольського, Олександрівського, Покровського, Слов’янського,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Старобешівського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Шахтарського та Ясинуватського районів Донецької області.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Розробляє та контролює виконання профілактичних заходів щодо запобігання виникненню транспортних подій, катастроф, аварій на річковому транспорті та маломірних (малих) суден.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річковому транспорті (крім суден флоту рибної промисловості), та здійснює контроль за виконанням таких приписів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річковим транспортом та контроль відповідності виду перевезення, що фактично здійснюється.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розробленні проектів нормативно-правових актів із питань, що належать до повноважень Відділу.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Переглядає разом з іншими структурними підрозділами Морської адміністрації нормативно-правові акти з питань, що належать до повноважень Відділу, із метою приведення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Управління щодо внесення до них змін, скасування чи визнання такими, що втратили чинність.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річковому транспорті та надання адміністративних послуг, у межах повноважень співпрацює з цих питань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носить формений одяг, нагрудні знаки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знаки розрізнення, використовує транспортні засоби та плавзасоби.</w:t>
            </w:r>
          </w:p>
          <w:p w:rsidR="00774262" w:rsidRP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оперативне чергування у Відділі.</w:t>
            </w:r>
          </w:p>
          <w:p w:rsidR="00774262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Дотримується Правил внутрішнього службового розпорядку Морської адміністрації.</w:t>
            </w:r>
          </w:p>
          <w:p w:rsidR="00286FBE" w:rsidRDefault="00774262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заступника начальника управління – начальника Відділу.</w:t>
            </w:r>
          </w:p>
          <w:p w:rsidR="00C90F75" w:rsidRPr="00774262" w:rsidRDefault="00C90F75" w:rsidP="00C90F75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D87" w:rsidRPr="002549C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C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C90F75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390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</w:t>
            </w:r>
            <w:r w:rsidR="00286F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1</w:t>
            </w:r>
            <w:r w:rsidR="00C9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1</w:t>
            </w:r>
            <w:r w:rsidR="009D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0</w:t>
            </w: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B13D87" w:rsidRPr="008F6DC5" w:rsidRDefault="00B13D87" w:rsidP="00C90F7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B13D87" w:rsidRPr="008F6DC5" w:rsidRDefault="00B13D87" w:rsidP="00C90F7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286FBE" w:rsidRDefault="00B13D87" w:rsidP="00C90F7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  <w:p w:rsidR="00C90F75" w:rsidRPr="008F6DC5" w:rsidRDefault="00C90F75" w:rsidP="00C90F7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E" w:rsidRPr="008F6DC5" w:rsidRDefault="00B13D87" w:rsidP="00C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C90F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B13D87" w:rsidRPr="008F6DC5" w:rsidRDefault="00B13D87" w:rsidP="00C90F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B81B4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C90F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C90F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B13D87" w:rsidRPr="008F6DC5" w:rsidRDefault="00B13D87" w:rsidP="00C90F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B13D87" w:rsidRPr="008F6DC5" w:rsidRDefault="00B13D87" w:rsidP="00C90F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B13D87" w:rsidRPr="008F6DC5" w:rsidRDefault="00B13D87" w:rsidP="00C90F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B13D87" w:rsidRPr="008F6DC5" w:rsidRDefault="00B13D87" w:rsidP="00C90F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володіння державною мовою; </w:t>
            </w:r>
          </w:p>
          <w:p w:rsidR="00B13D87" w:rsidRPr="008F6DC5" w:rsidRDefault="00B13D87" w:rsidP="00C90F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B13D87" w:rsidRPr="008F6DC5" w:rsidRDefault="00B13D87" w:rsidP="00C90F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B13D87" w:rsidRPr="008F6DC5" w:rsidRDefault="00B13D87" w:rsidP="00C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C90F75" w:rsidRPr="002F6494" w:rsidRDefault="00C90F75" w:rsidP="00C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Документи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риймаються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C90F75" w:rsidRDefault="002D0071" w:rsidP="00C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23</w:t>
            </w:r>
            <w:r w:rsidR="00C90F75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C9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липня</w:t>
            </w:r>
            <w:r w:rsidR="00C90F75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C9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C90F75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="00C90F75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:rsidR="00390489" w:rsidRDefault="00C90F75" w:rsidP="00C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  <w:p w:rsidR="00C90F75" w:rsidRPr="008F6DC5" w:rsidRDefault="00C90F75" w:rsidP="00C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C90F75" w:rsidRPr="00B81B4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75" w:rsidRPr="002F6494" w:rsidRDefault="00C90F75" w:rsidP="00C90F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75" w:rsidRDefault="00C90F75" w:rsidP="00C90F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25.03.2016 № 246</w:t>
            </w:r>
          </w:p>
          <w:p w:rsidR="00C90F75" w:rsidRPr="002F6494" w:rsidRDefault="00C90F75" w:rsidP="00C90F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C90F75" w:rsidRPr="002549C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75" w:rsidRPr="00C0296C" w:rsidRDefault="00C90F75" w:rsidP="00C90F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Місце, час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дата початку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перевірки володіння іноземною мовою, яка є однією з офіційних мов Ради Європи/</w:t>
            </w:r>
            <w:r w:rsidRPr="005B4E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75" w:rsidRPr="002F6494" w:rsidRDefault="00C90F75" w:rsidP="00C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C90F75" w:rsidRPr="002F6494" w:rsidRDefault="00C90F75" w:rsidP="00C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2D00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9E411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липня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" w:name="n302"/>
            <w:bookmarkStart w:id="3" w:name="n303"/>
            <w:bookmarkEnd w:id="2"/>
            <w:bookmarkEnd w:id="3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B13D87" w:rsidRPr="002549C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C90F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75" w:rsidRDefault="00C90F75" w:rsidP="00C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Петровська Катерина Сергіївна,</w:t>
            </w:r>
          </w:p>
          <w:p w:rsidR="00B13D87" w:rsidRPr="008F6DC5" w:rsidRDefault="00B13D87" w:rsidP="00C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B13D87" w:rsidRPr="008F6DC5" w:rsidRDefault="00B13D87" w:rsidP="00C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B13D87" w:rsidRPr="008F6DC5" w:rsidRDefault="00B13D87" w:rsidP="00C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B13D87" w:rsidRPr="008F6DC5" w:rsidRDefault="00B13D87" w:rsidP="00C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C9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3D87" w:rsidRPr="008F6DC5" w:rsidRDefault="00B13D87" w:rsidP="00C9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B13D87" w:rsidRPr="008F6DC5" w:rsidRDefault="00B13D87" w:rsidP="00C9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2549C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C9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C9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1" w:rsidRPr="008F6DC5" w:rsidRDefault="00390489" w:rsidP="00C90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13D87"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ища освіта за освітнім ступенем не нижче молодшого бакалавра або бакалавра 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C9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C9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Default="00390489" w:rsidP="00C9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13D87"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потребує</w:t>
            </w:r>
          </w:p>
          <w:p w:rsidR="002309B1" w:rsidRPr="008F6DC5" w:rsidRDefault="002309B1" w:rsidP="00C9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C9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C9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C9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C9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13D87" w:rsidRPr="008F6DC5" w:rsidRDefault="00B13D87" w:rsidP="00C9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B13D87" w:rsidRPr="008F6DC5" w:rsidRDefault="00B13D87" w:rsidP="00C9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C9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B13D87" w:rsidRPr="008F6DC5" w:rsidRDefault="00B13D87" w:rsidP="00C9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C9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C9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C9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C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C9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C9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B13D87" w:rsidRPr="008F6DC5" w:rsidRDefault="00B13D87" w:rsidP="00C9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B13D87" w:rsidRPr="008F6DC5" w:rsidRDefault="00B13D87" w:rsidP="00C9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D75DBF" w:rsidP="00C90F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аналітичні здібності</w:t>
            </w:r>
          </w:p>
          <w:p w:rsidR="00D75DBF" w:rsidRPr="008F6DC5" w:rsidRDefault="00D75DBF" w:rsidP="00C90F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діалогове спілкування (письмове і усне)</w:t>
            </w:r>
          </w:p>
          <w:p w:rsidR="00D75DBF" w:rsidRPr="008F6DC5" w:rsidRDefault="00D75DBF" w:rsidP="00C90F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працювати в команді</w:t>
            </w:r>
          </w:p>
          <w:p w:rsidR="00D75DBF" w:rsidRPr="008F6DC5" w:rsidRDefault="00D75DBF" w:rsidP="00C90F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розподіляти роботу</w:t>
            </w:r>
          </w:p>
          <w:p w:rsidR="00D75DBF" w:rsidRPr="008F6DC5" w:rsidRDefault="00D75DBF" w:rsidP="00C90F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визначати пріоритети </w:t>
            </w:r>
          </w:p>
          <w:p w:rsidR="00D75DBF" w:rsidRPr="008F6DC5" w:rsidRDefault="00D75DBF" w:rsidP="00C90F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концентруватись на деталях </w:t>
            </w:r>
          </w:p>
          <w:p w:rsidR="00D75DBF" w:rsidRPr="008F6DC5" w:rsidRDefault="00D75DBF" w:rsidP="00C90F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дотримуватись субординації </w:t>
            </w:r>
          </w:p>
          <w:p w:rsidR="00B13D87" w:rsidRPr="008F6DC5" w:rsidRDefault="00D75DBF" w:rsidP="00C90F75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C9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C9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D75DBF" w:rsidP="00C90F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</w:p>
          <w:p w:rsidR="00D75DBF" w:rsidRPr="008F6DC5" w:rsidRDefault="00D75DBF" w:rsidP="00C90F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креативність </w:t>
            </w:r>
          </w:p>
          <w:p w:rsidR="00D75DBF" w:rsidRPr="008F6DC5" w:rsidRDefault="00D75DBF" w:rsidP="00C90F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ініціативність </w:t>
            </w:r>
          </w:p>
          <w:p w:rsidR="00D75DBF" w:rsidRPr="008F6DC5" w:rsidRDefault="00D75DBF" w:rsidP="00C90F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порядність </w:t>
            </w:r>
          </w:p>
          <w:p w:rsidR="00D75DBF" w:rsidRPr="008F6DC5" w:rsidRDefault="00D75DBF" w:rsidP="00C90F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чесність </w:t>
            </w:r>
          </w:p>
          <w:p w:rsidR="00D75DBF" w:rsidRPr="008F6DC5" w:rsidRDefault="00D75DBF" w:rsidP="00C90F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дисциплінованість </w:t>
            </w:r>
          </w:p>
          <w:p w:rsidR="00D75DBF" w:rsidRPr="008F6DC5" w:rsidRDefault="00D75DBF" w:rsidP="00C90F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емоційна стабільність </w:t>
            </w:r>
          </w:p>
          <w:p w:rsidR="00D75DBF" w:rsidRPr="008F6DC5" w:rsidRDefault="00D75DBF" w:rsidP="00C90F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комунікабельність </w:t>
            </w:r>
          </w:p>
          <w:p w:rsidR="00B13D87" w:rsidRPr="008F6DC5" w:rsidRDefault="00D75DBF" w:rsidP="00C90F75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C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3D87" w:rsidRPr="008F6DC5" w:rsidRDefault="00B13D87" w:rsidP="00C90F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B13D87" w:rsidRPr="008F6DC5" w:rsidRDefault="00B13D87" w:rsidP="00C90F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C9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C9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B13D87" w:rsidRPr="008F6DC5" w:rsidRDefault="00B13D87" w:rsidP="00C9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2549C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C9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C9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C90F7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Консти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туці</w:t>
            </w:r>
            <w:r w:rsidR="009D4C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України; 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 України «Про державну службу»</w:t>
            </w: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</w:p>
          <w:p w:rsidR="00B13D87" w:rsidRPr="008F6DC5" w:rsidRDefault="00B13D87" w:rsidP="00C90F7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раїни «Про запобігання корупції».</w:t>
            </w:r>
          </w:p>
        </w:tc>
      </w:tr>
      <w:tr w:rsidR="00B13D87" w:rsidRPr="002549C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C9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C9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</w:t>
            </w: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D" w:rsidRDefault="009D4C9D" w:rsidP="00C9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 України «Про транспорт»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3D87" w:rsidRDefault="009D4C9D" w:rsidP="00C9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охорону навколишнього природнього середовища»</w:t>
            </w:r>
            <w:r w:rsid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25DB8" w:rsidRPr="00425DB8" w:rsidRDefault="00425DB8" w:rsidP="00C9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основні засади державного нагляду (контролю) у сфері господарської діяльності»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5DB8" w:rsidRPr="00425DB8" w:rsidRDefault="00425DB8" w:rsidP="00C9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8F6DC5" w:rsidRDefault="007B2082" w:rsidP="008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81B47" w:rsidRPr="002F6494" w:rsidRDefault="00B967E2" w:rsidP="00B81B4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B81B47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Управління персоналом                                          </w:t>
      </w:r>
      <w:r w:rsidR="00B81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B81B47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p w:rsidR="008706ED" w:rsidRPr="008F6DC5" w:rsidRDefault="008706ED" w:rsidP="008F6DC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8F6DC5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73A" w:rsidRDefault="001A273A" w:rsidP="00D50C6A">
      <w:pPr>
        <w:spacing w:after="0" w:line="240" w:lineRule="auto"/>
      </w:pPr>
      <w:r>
        <w:separator/>
      </w:r>
    </w:p>
  </w:endnote>
  <w:endnote w:type="continuationSeparator" w:id="0">
    <w:p w:rsidR="001A273A" w:rsidRDefault="001A273A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73A" w:rsidRDefault="001A273A" w:rsidP="00D50C6A">
      <w:pPr>
        <w:spacing w:after="0" w:line="240" w:lineRule="auto"/>
      </w:pPr>
      <w:r>
        <w:separator/>
      </w:r>
    </w:p>
  </w:footnote>
  <w:footnote w:type="continuationSeparator" w:id="0">
    <w:p w:rsidR="001A273A" w:rsidRDefault="001A273A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A8" w:rsidRPr="00C968A8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B6B25"/>
    <w:multiLevelType w:val="multilevel"/>
    <w:tmpl w:val="976A3E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B48EC"/>
    <w:multiLevelType w:val="multilevel"/>
    <w:tmpl w:val="A6106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6D0032"/>
    <w:multiLevelType w:val="multilevel"/>
    <w:tmpl w:val="5FB065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  <w:color w:val="000000"/>
      </w:rPr>
    </w:lvl>
  </w:abstractNum>
  <w:abstractNum w:abstractNumId="8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F91"/>
    <w:multiLevelType w:val="multilevel"/>
    <w:tmpl w:val="481235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350E2"/>
    <w:rsid w:val="000707BF"/>
    <w:rsid w:val="00070D86"/>
    <w:rsid w:val="000C64A4"/>
    <w:rsid w:val="000D1715"/>
    <w:rsid w:val="001302D3"/>
    <w:rsid w:val="00131EA1"/>
    <w:rsid w:val="001611F8"/>
    <w:rsid w:val="00170C3A"/>
    <w:rsid w:val="001A273A"/>
    <w:rsid w:val="001E0A68"/>
    <w:rsid w:val="001E6136"/>
    <w:rsid w:val="002238C1"/>
    <w:rsid w:val="002309B1"/>
    <w:rsid w:val="002549CF"/>
    <w:rsid w:val="00260DEB"/>
    <w:rsid w:val="00286FBE"/>
    <w:rsid w:val="002A2ADD"/>
    <w:rsid w:val="002B6259"/>
    <w:rsid w:val="002D0071"/>
    <w:rsid w:val="002D4F5D"/>
    <w:rsid w:val="00310F24"/>
    <w:rsid w:val="0034798F"/>
    <w:rsid w:val="00364A72"/>
    <w:rsid w:val="00390489"/>
    <w:rsid w:val="003E775A"/>
    <w:rsid w:val="00405547"/>
    <w:rsid w:val="0041142C"/>
    <w:rsid w:val="00413DFC"/>
    <w:rsid w:val="00416CB8"/>
    <w:rsid w:val="00425DB8"/>
    <w:rsid w:val="00476B03"/>
    <w:rsid w:val="004A2B74"/>
    <w:rsid w:val="004A5EA4"/>
    <w:rsid w:val="004D3F3B"/>
    <w:rsid w:val="004D66C3"/>
    <w:rsid w:val="00562DBE"/>
    <w:rsid w:val="005B4EF4"/>
    <w:rsid w:val="006157CC"/>
    <w:rsid w:val="00624B63"/>
    <w:rsid w:val="00632F22"/>
    <w:rsid w:val="00653B67"/>
    <w:rsid w:val="006C38FE"/>
    <w:rsid w:val="00722AC0"/>
    <w:rsid w:val="00751793"/>
    <w:rsid w:val="00762D09"/>
    <w:rsid w:val="00763B9C"/>
    <w:rsid w:val="00774262"/>
    <w:rsid w:val="00795E86"/>
    <w:rsid w:val="007A3E5A"/>
    <w:rsid w:val="007B2082"/>
    <w:rsid w:val="00804F24"/>
    <w:rsid w:val="008219F3"/>
    <w:rsid w:val="008706ED"/>
    <w:rsid w:val="008A5740"/>
    <w:rsid w:val="008F4550"/>
    <w:rsid w:val="008F6DC5"/>
    <w:rsid w:val="00900097"/>
    <w:rsid w:val="00922BE4"/>
    <w:rsid w:val="009D4C9D"/>
    <w:rsid w:val="00A3304C"/>
    <w:rsid w:val="00A44D7C"/>
    <w:rsid w:val="00B04844"/>
    <w:rsid w:val="00B13D87"/>
    <w:rsid w:val="00B42460"/>
    <w:rsid w:val="00B47909"/>
    <w:rsid w:val="00B81B47"/>
    <w:rsid w:val="00B967E2"/>
    <w:rsid w:val="00BB1206"/>
    <w:rsid w:val="00BD5525"/>
    <w:rsid w:val="00BE07FE"/>
    <w:rsid w:val="00C15F57"/>
    <w:rsid w:val="00C90F75"/>
    <w:rsid w:val="00C968A8"/>
    <w:rsid w:val="00CE5B2B"/>
    <w:rsid w:val="00D06AE3"/>
    <w:rsid w:val="00D50C6A"/>
    <w:rsid w:val="00D75DBF"/>
    <w:rsid w:val="00DA2D4C"/>
    <w:rsid w:val="00DC172B"/>
    <w:rsid w:val="00E45B6A"/>
    <w:rsid w:val="00EF3FAC"/>
    <w:rsid w:val="00F559F9"/>
    <w:rsid w:val="00F82538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"/>
    <w:rsid w:val="00B04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 + Курсив"/>
    <w:rsid w:val="00B13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rvts0">
    <w:name w:val="rvts0"/>
    <w:rsid w:val="00D75DBF"/>
  </w:style>
  <w:style w:type="character" w:customStyle="1" w:styleId="21">
    <w:name w:val="Основной текст (2)_"/>
    <w:basedOn w:val="a0"/>
    <w:rsid w:val="00BB1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a0"/>
    <w:rsid w:val="00425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7DA4F-9F9A-4D5C-ABAC-BADD04D8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7948</Words>
  <Characters>4531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6</cp:revision>
  <cp:lastPrinted>2019-07-01T09:34:00Z</cp:lastPrinted>
  <dcterms:created xsi:type="dcterms:W3CDTF">2019-06-27T09:42:00Z</dcterms:created>
  <dcterms:modified xsi:type="dcterms:W3CDTF">2019-07-01T16:06:00Z</dcterms:modified>
</cp:coreProperties>
</file>