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51C8" w14:textId="5A279C21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І Н Ф О Р М А Ц І Я</w:t>
      </w:r>
    </w:p>
    <w:p w14:paraId="3C9D7475" w14:textId="7CEF89B9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про результати конкурсу на зайняття вакантної посади</w:t>
      </w:r>
    </w:p>
    <w:p w14:paraId="71881AF0" w14:textId="77777777" w:rsidR="00CF1834" w:rsidRDefault="00CF1834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14F71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контролю (нагляду) за безпекою судноплавства на морському та річковому транспорті в Чорноморському морському порту Чорноморського міжрегіонального управління </w:t>
      </w:r>
    </w:p>
    <w:p w14:paraId="3974960C" w14:textId="1A23FC05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Style w:val="2"/>
          <w:rFonts w:ascii="Times New Roman" w:hAnsi="Times New Roman"/>
          <w:color w:val="000000"/>
          <w:sz w:val="28"/>
          <w:szCs w:val="28"/>
        </w:rPr>
        <w:t>Державної служби морського та річкового транспорту України</w:t>
      </w:r>
    </w:p>
    <w:p w14:paraId="195BF326" w14:textId="77777777" w:rsidR="00A129CC" w:rsidRP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16"/>
          <w:szCs w:val="16"/>
        </w:rPr>
      </w:pPr>
    </w:p>
    <w:p w14:paraId="2E8DF7A0" w14:textId="2A5FCC4A" w:rsidR="00A129CC" w:rsidRDefault="00A129CC" w:rsidP="00A129CC">
      <w:pPr>
        <w:pStyle w:val="21"/>
        <w:shd w:val="clear" w:color="auto" w:fill="auto"/>
        <w:spacing w:before="0" w:after="0" w:line="276" w:lineRule="auto"/>
        <w:ind w:firstLine="720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/>
          <w:color w:val="000000"/>
          <w:sz w:val="28"/>
          <w:szCs w:val="28"/>
        </w:rPr>
        <w:t>(наказ Державної служби морського та річкового транспорту України           від 0</w:t>
      </w:r>
      <w:r w:rsidR="007652F8">
        <w:rPr>
          <w:rStyle w:val="2"/>
          <w:rFonts w:ascii="Times New Roman" w:hAnsi="Times New Roman"/>
          <w:color w:val="000000"/>
          <w:sz w:val="28"/>
          <w:szCs w:val="28"/>
        </w:rPr>
        <w:t>5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грудня 2019 року № 4</w:t>
      </w:r>
      <w:r w:rsidR="007652F8">
        <w:rPr>
          <w:rStyle w:val="2"/>
          <w:rFonts w:ascii="Times New Roman" w:hAnsi="Times New Roman"/>
          <w:color w:val="000000"/>
          <w:sz w:val="28"/>
          <w:szCs w:val="28"/>
        </w:rPr>
        <w:t>62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«Про оголошення конкурсу на зайняття вакантних посад державної служби категорі</w:t>
      </w:r>
      <w:r w:rsidR="007652F8">
        <w:rPr>
          <w:rStyle w:val="2"/>
          <w:rFonts w:ascii="Times New Roman" w:hAnsi="Times New Roman"/>
          <w:color w:val="000000"/>
          <w:sz w:val="28"/>
          <w:szCs w:val="28"/>
        </w:rPr>
        <w:t>ї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«В»)</w:t>
      </w:r>
    </w:p>
    <w:p w14:paraId="2D8D1D94" w14:textId="05AE015C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11CE3CEF" w14:textId="739B0014" w:rsidR="00A129CC" w:rsidRDefault="00A129CC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Відповідно до пунктів 59¹ та 60 Порядку проведення конкурсу на зайняття посад державної служби, затвердженого постановою Кабінету Міністрів України від 25 березня 2016 року № 246, Державна служба морського та річкового транспорту України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надає інформацію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про результати конкурс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у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на зайняття вакантн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посад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и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державної служби категорі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«</w:t>
      </w:r>
      <w:r w:rsidR="007652F8">
        <w:rPr>
          <w:rStyle w:val="2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»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>, проведен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ого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відповідно до наказ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у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Державної служби морського та річкового транспорту України від </w:t>
      </w:r>
      <w:r w:rsidR="00826CA6">
        <w:rPr>
          <w:rStyle w:val="2"/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0</w:t>
      </w:r>
      <w:r w:rsidR="007652F8">
        <w:rPr>
          <w:rStyle w:val="2"/>
          <w:rFonts w:ascii="Times New Roman" w:hAnsi="Times New Roman"/>
          <w:color w:val="000000"/>
          <w:sz w:val="28"/>
          <w:szCs w:val="28"/>
        </w:rPr>
        <w:t>5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грудня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2019 року № 4</w:t>
      </w:r>
      <w:r w:rsidR="007652F8">
        <w:rPr>
          <w:rStyle w:val="2"/>
          <w:rFonts w:ascii="Times New Roman" w:hAnsi="Times New Roman"/>
          <w:color w:val="000000"/>
          <w:sz w:val="28"/>
          <w:szCs w:val="28"/>
        </w:rPr>
        <w:t>62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«Про оголошення конкурсу на зайняття вакантних посад державної служби категорі</w:t>
      </w:r>
      <w:r w:rsidR="007652F8">
        <w:rPr>
          <w:rStyle w:val="2"/>
          <w:rFonts w:ascii="Times New Roman" w:hAnsi="Times New Roman"/>
          <w:color w:val="000000"/>
          <w:sz w:val="28"/>
          <w:szCs w:val="28"/>
        </w:rPr>
        <w:t>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«В»</w:t>
      </w:r>
      <w:r w:rsidR="007E0EB3">
        <w:rPr>
          <w:rStyle w:val="2"/>
          <w:rFonts w:ascii="Times New Roman" w:hAnsi="Times New Roman"/>
          <w:color w:val="000000"/>
          <w:sz w:val="28"/>
          <w:szCs w:val="28"/>
        </w:rPr>
        <w:t>:</w:t>
      </w:r>
    </w:p>
    <w:p w14:paraId="1C5EECBD" w14:textId="00ACD0AD" w:rsidR="00714F71" w:rsidRDefault="00714F71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/>
          <w:color w:val="000000"/>
          <w:sz w:val="28"/>
          <w:szCs w:val="28"/>
        </w:rPr>
      </w:pPr>
    </w:p>
    <w:p w14:paraId="2BEC6DB0" w14:textId="3CE4DC1C" w:rsidR="00714F71" w:rsidRPr="00714F71" w:rsidRDefault="00714F71" w:rsidP="00714F7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F71">
        <w:rPr>
          <w:rFonts w:ascii="Times New Roman" w:hAnsi="Times New Roman" w:cs="Times New Roman"/>
          <w:sz w:val="28"/>
          <w:szCs w:val="28"/>
        </w:rPr>
        <w:t>За результатами конкурсу Конкурсною комісією не визначено кандидатур на зайняття вакантн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714F71">
        <w:rPr>
          <w:rFonts w:ascii="Times New Roman" w:hAnsi="Times New Roman" w:cs="Times New Roman"/>
          <w:sz w:val="28"/>
          <w:szCs w:val="28"/>
        </w:rPr>
        <w:t xml:space="preserve"> посад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4F71">
        <w:rPr>
          <w:rFonts w:ascii="Times New Roman" w:hAnsi="Times New Roman" w:cs="Times New Roman"/>
          <w:sz w:val="28"/>
          <w:szCs w:val="28"/>
        </w:rPr>
        <w:t xml:space="preserve"> державної служби категорі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714F71">
        <w:rPr>
          <w:rFonts w:ascii="Times New Roman" w:hAnsi="Times New Roman" w:cs="Times New Roman"/>
          <w:sz w:val="28"/>
          <w:szCs w:val="28"/>
        </w:rPr>
        <w:t xml:space="preserve"> «В»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14F71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контролю (нагляду) за безпекою судноплавства на морському та річковому транспорті в Чорноморському морському порту Чорноморського міжрегіонального управління 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>Державн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ої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служб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и</w:t>
      </w:r>
      <w:r w:rsidRPr="00CE437D">
        <w:rPr>
          <w:rStyle w:val="2"/>
          <w:rFonts w:ascii="Times New Roman" w:hAnsi="Times New Roman"/>
          <w:color w:val="000000"/>
          <w:sz w:val="28"/>
          <w:szCs w:val="28"/>
        </w:rPr>
        <w:t xml:space="preserve"> морського та річкового транспорту України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Pr="00714F71">
        <w:rPr>
          <w:rFonts w:ascii="Times New Roman" w:hAnsi="Times New Roman" w:cs="Times New Roman"/>
          <w:sz w:val="28"/>
          <w:szCs w:val="28"/>
        </w:rPr>
        <w:t>(вакансія № 181505122019).</w:t>
      </w:r>
    </w:p>
    <w:p w14:paraId="00CE314D" w14:textId="77777777" w:rsidR="00714F71" w:rsidRPr="00714F71" w:rsidRDefault="00714F71" w:rsidP="00A129CC">
      <w:pPr>
        <w:pStyle w:val="21"/>
        <w:shd w:val="clear" w:color="auto" w:fill="auto"/>
        <w:spacing w:before="0" w:after="120" w:line="276" w:lineRule="auto"/>
        <w:ind w:firstLine="720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sectPr w:rsidR="00714F71" w:rsidRPr="00714F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CC"/>
    <w:rsid w:val="000710DC"/>
    <w:rsid w:val="00714F71"/>
    <w:rsid w:val="007652F8"/>
    <w:rsid w:val="007E0EB3"/>
    <w:rsid w:val="00826CA6"/>
    <w:rsid w:val="00A129CC"/>
    <w:rsid w:val="00CF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C130"/>
  <w15:chartTrackingRefBased/>
  <w15:docId w15:val="{737761FD-8720-4389-9B1A-12011525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A129C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29CC"/>
    <w:pPr>
      <w:widowControl w:val="0"/>
      <w:shd w:val="clear" w:color="auto" w:fill="FFFFFF"/>
      <w:spacing w:before="360" w:after="360" w:line="317" w:lineRule="exact"/>
      <w:ind w:firstLine="580"/>
      <w:jc w:val="both"/>
    </w:pPr>
  </w:style>
  <w:style w:type="character" w:customStyle="1" w:styleId="212pt">
    <w:name w:val="Основной текст (2) + 12 pt"/>
    <w:uiPriority w:val="99"/>
    <w:rsid w:val="00A129CC"/>
    <w:rPr>
      <w:rFonts w:ascii="Times New Roman" w:hAnsi="Times New Roman" w:cs="Times New Roman"/>
      <w:sz w:val="24"/>
      <w:szCs w:val="24"/>
      <w:u w:val="none"/>
    </w:rPr>
  </w:style>
  <w:style w:type="character" w:styleId="a3">
    <w:name w:val="Hyperlink"/>
    <w:uiPriority w:val="99"/>
    <w:semiHidden/>
    <w:unhideWhenUsed/>
    <w:rsid w:val="007E0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Kateryna</cp:lastModifiedBy>
  <cp:revision>3</cp:revision>
  <cp:lastPrinted>2020-01-14T15:44:00Z</cp:lastPrinted>
  <dcterms:created xsi:type="dcterms:W3CDTF">2020-01-14T15:45:00Z</dcterms:created>
  <dcterms:modified xsi:type="dcterms:W3CDTF">2020-01-14T15:49:00Z</dcterms:modified>
</cp:coreProperties>
</file>